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C9" w:rsidRPr="00491790" w:rsidRDefault="002B1DC9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 xml:space="preserve">Министерство образования </w:t>
      </w:r>
      <w:r w:rsidR="00491790" w:rsidRPr="00491790">
        <w:rPr>
          <w:rFonts w:ascii="Times New Roman" w:hAnsi="Times New Roman"/>
          <w:sz w:val="24"/>
          <w:szCs w:val="24"/>
        </w:rPr>
        <w:t xml:space="preserve">и молодёжной политики </w:t>
      </w:r>
    </w:p>
    <w:p w:rsidR="002B1DC9" w:rsidRPr="00491790" w:rsidRDefault="002B1DC9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>Свердловской области</w:t>
      </w:r>
    </w:p>
    <w:p w:rsidR="002B1DC9" w:rsidRPr="00491790" w:rsidRDefault="00491790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 xml:space="preserve">государственное автономное профессиональное </w:t>
      </w:r>
      <w:r w:rsidR="002B1DC9" w:rsidRPr="00491790">
        <w:rPr>
          <w:rFonts w:ascii="Times New Roman" w:hAnsi="Times New Roman"/>
          <w:sz w:val="24"/>
          <w:szCs w:val="24"/>
        </w:rPr>
        <w:t xml:space="preserve"> образовательное учреждение</w:t>
      </w:r>
    </w:p>
    <w:p w:rsidR="002B1DC9" w:rsidRPr="00491790" w:rsidRDefault="002B1DC9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>Свердловской области</w:t>
      </w:r>
    </w:p>
    <w:p w:rsidR="002B1DC9" w:rsidRPr="00491790" w:rsidRDefault="002B1DC9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491790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491790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2B1DC9" w:rsidRDefault="002B1DC9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B1DC9" w:rsidRDefault="00C96325" w:rsidP="002B1DC9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«____»____2022</w:t>
      </w:r>
      <w:r w:rsidR="00491790">
        <w:rPr>
          <w:rFonts w:ascii="Times New Roman" w:hAnsi="Times New Roman"/>
          <w:sz w:val="24"/>
          <w:szCs w:val="24"/>
        </w:rPr>
        <w:t xml:space="preserve"> </w:t>
      </w:r>
      <w:r w:rsidR="002B1DC9">
        <w:rPr>
          <w:rFonts w:ascii="Times New Roman" w:hAnsi="Times New Roman"/>
          <w:sz w:val="24"/>
          <w:szCs w:val="24"/>
        </w:rPr>
        <w:t xml:space="preserve"> г</w:t>
      </w:r>
      <w:r w:rsidR="002B1DC9"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2B1DC9" w:rsidRDefault="002B1DC9" w:rsidP="002B1DC9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Методические рекомендации по выполнению прак</w:t>
      </w:r>
      <w:r w:rsidR="00D1405B">
        <w:rPr>
          <w:rFonts w:ascii="Times New Roman" w:hAnsi="Times New Roman"/>
          <w:sz w:val="40"/>
          <w:szCs w:val="40"/>
        </w:rPr>
        <w:t>тических</w:t>
      </w:r>
      <w:r w:rsidR="00491790">
        <w:rPr>
          <w:rFonts w:ascii="Times New Roman" w:hAnsi="Times New Roman"/>
          <w:sz w:val="40"/>
          <w:szCs w:val="40"/>
        </w:rPr>
        <w:t xml:space="preserve"> работ    </w:t>
      </w:r>
    </w:p>
    <w:p w:rsidR="00491790" w:rsidRDefault="00491790" w:rsidP="002B1DC9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по дисциплине «</w:t>
      </w:r>
      <w:r w:rsidR="00B86B16">
        <w:rPr>
          <w:rFonts w:ascii="Times New Roman" w:hAnsi="Times New Roman"/>
          <w:sz w:val="40"/>
          <w:szCs w:val="40"/>
        </w:rPr>
        <w:t>Основы философии</w:t>
      </w:r>
      <w:r>
        <w:rPr>
          <w:rFonts w:ascii="Times New Roman" w:hAnsi="Times New Roman"/>
          <w:sz w:val="40"/>
          <w:szCs w:val="40"/>
        </w:rPr>
        <w:t>»</w:t>
      </w:r>
    </w:p>
    <w:p w:rsidR="002B1DC9" w:rsidRPr="001A5E05" w:rsidRDefault="002B1DC9" w:rsidP="002B1DC9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для образовательной программы  среднего профессионального образования –программы подготовки специалистов среднего звена  </w:t>
      </w:r>
      <w:r w:rsidR="00491790" w:rsidRPr="00491790">
        <w:rPr>
          <w:rFonts w:ascii="Times New Roman" w:hAnsi="Times New Roman"/>
          <w:b/>
          <w:sz w:val="36"/>
          <w:szCs w:val="36"/>
        </w:rPr>
        <w:t>46.02.01 «Документационное обеспечение  управления и архивоведение»</w:t>
      </w:r>
    </w:p>
    <w:p w:rsidR="002B1DC9" w:rsidRPr="001A5E05" w:rsidRDefault="002B1DC9" w:rsidP="002B1DC9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1790" w:rsidRDefault="00491790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1790" w:rsidRDefault="00491790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1790" w:rsidRDefault="00491790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1790" w:rsidRDefault="00491790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1790" w:rsidRDefault="00491790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2B1DC9" w:rsidRDefault="00C96325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2B1DC9" w:rsidRDefault="002B1DC9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2B1DC9" w:rsidRDefault="00C96325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2B1DC9">
        <w:rPr>
          <w:rFonts w:ascii="Times New Roman" w:hAnsi="Times New Roman"/>
          <w:sz w:val="24"/>
          <w:szCs w:val="28"/>
        </w:rPr>
        <w:t xml:space="preserve"> г.</w:t>
      </w:r>
    </w:p>
    <w:p w:rsidR="002B1DC9" w:rsidRDefault="002B1DC9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C96325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Белоусова Л.В., преподаватель первой </w:t>
      </w:r>
      <w:r w:rsidR="00B86B16">
        <w:rPr>
          <w:rFonts w:ascii="Times New Roman" w:hAnsi="Times New Roman"/>
          <w:sz w:val="24"/>
          <w:szCs w:val="28"/>
        </w:rPr>
        <w:t xml:space="preserve"> </w:t>
      </w:r>
      <w:r w:rsidR="002B1DC9">
        <w:rPr>
          <w:rFonts w:ascii="Times New Roman" w:hAnsi="Times New Roman"/>
          <w:sz w:val="24"/>
          <w:szCs w:val="28"/>
        </w:rPr>
        <w:t>кв</w:t>
      </w:r>
      <w:proofErr w:type="gramStart"/>
      <w:r w:rsidR="002B1DC9">
        <w:rPr>
          <w:rFonts w:ascii="Times New Roman" w:hAnsi="Times New Roman"/>
          <w:sz w:val="24"/>
          <w:szCs w:val="28"/>
        </w:rPr>
        <w:t>.к</w:t>
      </w:r>
      <w:proofErr w:type="gramEnd"/>
      <w:r w:rsidR="002B1DC9">
        <w:rPr>
          <w:rFonts w:ascii="Times New Roman" w:hAnsi="Times New Roman"/>
          <w:sz w:val="24"/>
          <w:szCs w:val="28"/>
        </w:rPr>
        <w:t>атегории</w:t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Pr="001A5E05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Методические  рекомендации  по</w:t>
      </w:r>
      <w:r>
        <w:rPr>
          <w:rFonts w:ascii="Times New Roman" w:hAnsi="Times New Roman"/>
          <w:sz w:val="24"/>
          <w:szCs w:val="24"/>
        </w:rPr>
        <w:t xml:space="preserve">  выполнению практических/лабораторных работ по  учебной дисциплине   «</w:t>
      </w:r>
      <w:r w:rsidR="00B86B16">
        <w:rPr>
          <w:rFonts w:ascii="Times New Roman" w:hAnsi="Times New Roman"/>
          <w:sz w:val="24"/>
          <w:szCs w:val="24"/>
        </w:rPr>
        <w:t>Основы философии</w:t>
      </w:r>
      <w:r w:rsidRPr="00945208">
        <w:rPr>
          <w:rFonts w:ascii="Times New Roman" w:hAnsi="Times New Roman"/>
          <w:sz w:val="24"/>
          <w:szCs w:val="24"/>
        </w:rPr>
        <w:t xml:space="preserve">» </w:t>
      </w:r>
      <w:r w:rsidR="00491790">
        <w:rPr>
          <w:rFonts w:ascii="Times New Roman" w:hAnsi="Times New Roman"/>
          <w:sz w:val="24"/>
          <w:szCs w:val="24"/>
        </w:rPr>
        <w:t>составлены в соответствии с ф</w:t>
      </w:r>
      <w:r>
        <w:rPr>
          <w:rFonts w:ascii="Times New Roman" w:hAnsi="Times New Roman"/>
          <w:sz w:val="24"/>
          <w:szCs w:val="24"/>
        </w:rPr>
        <w:t>едеральным государственным образовательным стандартом среднего профессионального образов</w:t>
      </w:r>
      <w:r w:rsidR="00491790">
        <w:rPr>
          <w:rFonts w:ascii="Times New Roman" w:hAnsi="Times New Roman"/>
          <w:sz w:val="24"/>
          <w:szCs w:val="24"/>
        </w:rPr>
        <w:t>ания по специальности «Документационное обеспечение управления и архивоведение»</w:t>
      </w:r>
      <w:r>
        <w:rPr>
          <w:rFonts w:ascii="Times New Roman" w:hAnsi="Times New Roman"/>
          <w:sz w:val="24"/>
          <w:szCs w:val="24"/>
        </w:rPr>
        <w:t>, рабочей учеб</w:t>
      </w:r>
      <w:r w:rsidR="00B86B16">
        <w:rPr>
          <w:rFonts w:ascii="Times New Roman" w:hAnsi="Times New Roman"/>
          <w:sz w:val="24"/>
          <w:szCs w:val="24"/>
        </w:rPr>
        <w:t>ной программой по дисциплине «Основы философии»</w:t>
      </w:r>
    </w:p>
    <w:p w:rsidR="002B1DC9" w:rsidRPr="001A5E05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Pr="001A5E05" w:rsidRDefault="002B1DC9" w:rsidP="00B86B1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 по </w:t>
      </w:r>
      <w:r>
        <w:rPr>
          <w:rFonts w:ascii="Times New Roman" w:hAnsi="Times New Roman"/>
          <w:sz w:val="24"/>
          <w:szCs w:val="24"/>
        </w:rPr>
        <w:t xml:space="preserve"> учебной дисциплине  «</w:t>
      </w:r>
      <w:r w:rsidR="00B86B16">
        <w:rPr>
          <w:rFonts w:ascii="Times New Roman" w:hAnsi="Times New Roman"/>
          <w:sz w:val="24"/>
          <w:szCs w:val="24"/>
        </w:rPr>
        <w:t>Основы философии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8"/>
        </w:rPr>
        <w:t xml:space="preserve">  для  обучающихся  по</w:t>
      </w:r>
      <w:r>
        <w:rPr>
          <w:rFonts w:ascii="Times New Roman" w:hAnsi="Times New Roman"/>
          <w:sz w:val="24"/>
          <w:szCs w:val="24"/>
        </w:rPr>
        <w:t xml:space="preserve"> программе подготовки специалистов среднего звена «</w:t>
      </w:r>
      <w:r w:rsidR="00B86B16">
        <w:rPr>
          <w:rFonts w:ascii="Times New Roman" w:hAnsi="Times New Roman"/>
          <w:sz w:val="24"/>
          <w:szCs w:val="24"/>
        </w:rPr>
        <w:t>Документационное обеспечение управления и архивоведение</w:t>
      </w:r>
      <w:r>
        <w:rPr>
          <w:rFonts w:ascii="Times New Roman" w:hAnsi="Times New Roman"/>
          <w:sz w:val="24"/>
          <w:szCs w:val="24"/>
        </w:rPr>
        <w:t>».</w:t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EA397F">
      <w:pPr>
        <w:pStyle w:val="a3"/>
        <w:jc w:val="right"/>
        <w:rPr>
          <w:rFonts w:ascii="Times New Roman" w:hAnsi="Times New Roman"/>
          <w:sz w:val="24"/>
          <w:szCs w:val="28"/>
        </w:rPr>
      </w:pPr>
    </w:p>
    <w:p w:rsidR="002B1DC9" w:rsidRDefault="003F744B" w:rsidP="00EA397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©</w:t>
      </w:r>
      <w:r w:rsidR="00C96325">
        <w:rPr>
          <w:rFonts w:ascii="Times New Roman" w:hAnsi="Times New Roman"/>
          <w:sz w:val="24"/>
          <w:szCs w:val="24"/>
        </w:rPr>
        <w:t>Белоусова Л</w:t>
      </w:r>
      <w:r w:rsidR="00B86B16">
        <w:rPr>
          <w:rFonts w:ascii="Times New Roman" w:hAnsi="Times New Roman"/>
          <w:sz w:val="24"/>
          <w:szCs w:val="24"/>
        </w:rPr>
        <w:t>.В.</w:t>
      </w:r>
      <w:r w:rsidR="00C96325">
        <w:rPr>
          <w:rFonts w:ascii="Times New Roman" w:hAnsi="Times New Roman"/>
          <w:sz w:val="24"/>
          <w:szCs w:val="24"/>
        </w:rPr>
        <w:t>.., 2022</w:t>
      </w:r>
    </w:p>
    <w:p w:rsidR="002B1DC9" w:rsidRDefault="00C96325" w:rsidP="00EA397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©ГАПОУ СО «УрГЗК», 2022</w:t>
      </w:r>
    </w:p>
    <w:p w:rsidR="002B1DC9" w:rsidRDefault="002B1DC9" w:rsidP="002B1DC9">
      <w:pPr>
        <w:pStyle w:val="4"/>
        <w:ind w:right="-30"/>
      </w:pPr>
    </w:p>
    <w:p w:rsidR="002B1DC9" w:rsidRPr="00030D93" w:rsidRDefault="002B1DC9" w:rsidP="00B86B16">
      <w:pPr>
        <w:pStyle w:val="4"/>
        <w:ind w:right="-30"/>
        <w:jc w:val="center"/>
        <w:rPr>
          <w:rFonts w:ascii="Times New Roman" w:hAnsi="Times New Roman"/>
          <w:b w:val="0"/>
        </w:rPr>
      </w:pPr>
      <w:r w:rsidRPr="00030D93">
        <w:rPr>
          <w:rFonts w:ascii="Times New Roman" w:hAnsi="Times New Roman"/>
        </w:rPr>
        <w:t>СОДЕРЖАНИЕ</w:t>
      </w:r>
    </w:p>
    <w:p w:rsidR="002B1DC9" w:rsidRPr="00030D93" w:rsidRDefault="002B1DC9" w:rsidP="002B1DC9">
      <w:pPr>
        <w:pStyle w:val="4"/>
        <w:ind w:right="-30"/>
        <w:rPr>
          <w:rFonts w:ascii="Times New Roman" w:hAnsi="Times New Roman"/>
          <w:b w:val="0"/>
        </w:rPr>
      </w:pPr>
    </w:p>
    <w:p w:rsidR="002B1DC9" w:rsidRPr="00030D93" w:rsidRDefault="002B1DC9" w:rsidP="002B1DC9">
      <w:pPr>
        <w:ind w:right="-30"/>
        <w:jc w:val="both"/>
        <w:rPr>
          <w:rFonts w:ascii="Times New Roman" w:hAnsi="Times New Roman"/>
          <w:sz w:val="24"/>
          <w:szCs w:val="24"/>
        </w:rPr>
      </w:pPr>
      <w:r w:rsidRPr="00030D93"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ЗАПИСКА………………………………………………………………………………………..</w:t>
      </w:r>
    </w:p>
    <w:p w:rsidR="002B1DC9" w:rsidRPr="00030D93" w:rsidRDefault="002B1DC9" w:rsidP="002B1DC9">
      <w:pPr>
        <w:rPr>
          <w:rFonts w:ascii="Times New Roman" w:hAnsi="Times New Roman"/>
          <w:sz w:val="28"/>
          <w:szCs w:val="28"/>
        </w:rPr>
      </w:pPr>
    </w:p>
    <w:p w:rsidR="002B1DC9" w:rsidRPr="00030D93" w:rsidRDefault="002B1DC9" w:rsidP="002B1DC9">
      <w:pPr>
        <w:ind w:right="-30"/>
        <w:jc w:val="both"/>
        <w:rPr>
          <w:rFonts w:ascii="Times New Roman" w:hAnsi="Times New Roman"/>
          <w:sz w:val="24"/>
          <w:szCs w:val="24"/>
        </w:rPr>
      </w:pPr>
      <w:r w:rsidRPr="00030D93">
        <w:rPr>
          <w:rFonts w:ascii="Times New Roman" w:hAnsi="Times New Roman"/>
          <w:sz w:val="24"/>
          <w:szCs w:val="24"/>
        </w:rPr>
        <w:t>ВВЕДЕНИЕ…………………………………………………………………………..………….</w:t>
      </w:r>
    </w:p>
    <w:p w:rsidR="002B1DC9" w:rsidRPr="00030D93" w:rsidRDefault="002B1DC9" w:rsidP="002B1DC9">
      <w:pPr>
        <w:rPr>
          <w:rFonts w:ascii="Times New Roman" w:hAnsi="Times New Roman"/>
          <w:sz w:val="24"/>
          <w:szCs w:val="24"/>
        </w:rPr>
      </w:pPr>
    </w:p>
    <w:p w:rsidR="002B1DC9" w:rsidRPr="00030D93" w:rsidRDefault="00A360E0" w:rsidP="002B1DC9">
      <w:pPr>
        <w:pStyle w:val="4"/>
        <w:ind w:right="-3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ПЕРЕЧЕНЬ ПРАКТИЧЕСКИХ</w:t>
      </w:r>
      <w:r w:rsidR="00EA397F">
        <w:rPr>
          <w:rFonts w:ascii="Times New Roman" w:hAnsi="Times New Roman"/>
          <w:b w:val="0"/>
          <w:sz w:val="24"/>
          <w:szCs w:val="24"/>
        </w:rPr>
        <w:t xml:space="preserve"> </w:t>
      </w:r>
      <w:r w:rsidR="002B1DC9" w:rsidRPr="00030D93">
        <w:rPr>
          <w:rFonts w:ascii="Times New Roman" w:hAnsi="Times New Roman"/>
          <w:b w:val="0"/>
          <w:sz w:val="24"/>
          <w:szCs w:val="24"/>
        </w:rPr>
        <w:t>РАБОТ ПО УЧЕБНОЙ ДИСЦИПЛИНЕ ……………………………………………………………………………………………………..</w:t>
      </w:r>
    </w:p>
    <w:p w:rsidR="002B1DC9" w:rsidRPr="00030D93" w:rsidRDefault="002B1DC9" w:rsidP="002B1DC9">
      <w:pPr>
        <w:rPr>
          <w:rFonts w:ascii="Times New Roman" w:hAnsi="Times New Roman"/>
        </w:rPr>
      </w:pPr>
    </w:p>
    <w:p w:rsidR="002B1DC9" w:rsidRPr="00030D93" w:rsidRDefault="002B1DC9" w:rsidP="002B1DC9">
      <w:pPr>
        <w:rPr>
          <w:rFonts w:ascii="Times New Roman" w:hAnsi="Times New Roman"/>
          <w:sz w:val="24"/>
          <w:szCs w:val="24"/>
        </w:rPr>
      </w:pPr>
      <w:r w:rsidRPr="00030D93">
        <w:rPr>
          <w:rFonts w:ascii="Times New Roman" w:hAnsi="Times New Roman"/>
          <w:sz w:val="24"/>
          <w:szCs w:val="24"/>
        </w:rPr>
        <w:t>ТРЕБОВАНИЯ К ВЫПОЛНЕНИЮ ПРАКТИЧЕСКИХ</w:t>
      </w:r>
      <w:r w:rsidR="00EA397F">
        <w:rPr>
          <w:rFonts w:ascii="Times New Roman" w:hAnsi="Times New Roman"/>
          <w:sz w:val="24"/>
          <w:szCs w:val="24"/>
        </w:rPr>
        <w:t xml:space="preserve"> </w:t>
      </w:r>
      <w:r w:rsidRPr="00030D93">
        <w:rPr>
          <w:rFonts w:ascii="Times New Roman" w:hAnsi="Times New Roman"/>
          <w:sz w:val="24"/>
          <w:szCs w:val="24"/>
        </w:rPr>
        <w:t xml:space="preserve"> РАБОТ</w:t>
      </w:r>
    </w:p>
    <w:p w:rsidR="002B1DC9" w:rsidRPr="00030D93" w:rsidRDefault="002B1DC9" w:rsidP="002B1DC9">
      <w:pPr>
        <w:rPr>
          <w:rFonts w:ascii="Times New Roman" w:hAnsi="Times New Roman"/>
          <w:sz w:val="24"/>
          <w:szCs w:val="24"/>
        </w:rPr>
      </w:pPr>
    </w:p>
    <w:p w:rsidR="002B1DC9" w:rsidRPr="00ED356F" w:rsidRDefault="002B1DC9" w:rsidP="002B1DC9">
      <w:pPr>
        <w:pStyle w:val="a4"/>
        <w:jc w:val="both"/>
        <w:rPr>
          <w:bCs/>
          <w:caps/>
          <w:sz w:val="24"/>
          <w:szCs w:val="24"/>
        </w:rPr>
      </w:pPr>
      <w:r w:rsidRPr="00030D93">
        <w:rPr>
          <w:bCs/>
          <w:caps/>
          <w:sz w:val="24"/>
          <w:szCs w:val="24"/>
        </w:rPr>
        <w:t>список литературы…………………………………………………………...............</w:t>
      </w:r>
    </w:p>
    <w:p w:rsidR="002B1DC9" w:rsidRPr="006F48A0" w:rsidRDefault="002B1DC9" w:rsidP="002B1DC9">
      <w:pPr>
        <w:pStyle w:val="4"/>
        <w:ind w:right="-30"/>
        <w:jc w:val="both"/>
      </w:pPr>
    </w:p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Pr="00237BD2" w:rsidRDefault="002B1DC9" w:rsidP="002B1DC9">
      <w:pPr>
        <w:pStyle w:val="1"/>
        <w:ind w:firstLine="567"/>
        <w:jc w:val="center"/>
        <w:rPr>
          <w:b/>
          <w:sz w:val="28"/>
          <w:szCs w:val="28"/>
        </w:rPr>
      </w:pPr>
      <w:r w:rsidRPr="00237BD2">
        <w:rPr>
          <w:b/>
          <w:sz w:val="28"/>
          <w:szCs w:val="28"/>
        </w:rPr>
        <w:lastRenderedPageBreak/>
        <w:t>ПОЯСНИТЕЛЬНАЯ ЗАПИСКА</w:t>
      </w:r>
    </w:p>
    <w:p w:rsidR="002B1DC9" w:rsidRPr="00237BD2" w:rsidRDefault="002B1DC9" w:rsidP="00A360E0">
      <w:pPr>
        <w:shd w:val="clear" w:color="auto" w:fill="FFFFFF"/>
        <w:spacing w:before="115"/>
        <w:ind w:left="7" w:firstLine="439"/>
        <w:jc w:val="both"/>
        <w:rPr>
          <w:rFonts w:ascii="Times New Roman" w:hAnsi="Times New Roman"/>
          <w:color w:val="1F1F1F"/>
          <w:sz w:val="28"/>
          <w:szCs w:val="28"/>
        </w:rPr>
      </w:pPr>
      <w:r w:rsidRPr="00237BD2">
        <w:rPr>
          <w:rFonts w:ascii="Times New Roman" w:hAnsi="Times New Roman"/>
          <w:sz w:val="28"/>
          <w:szCs w:val="28"/>
        </w:rPr>
        <w:t>В</w:t>
      </w:r>
      <w:r w:rsidRPr="00237BD2">
        <w:rPr>
          <w:rFonts w:ascii="Times New Roman" w:hAnsi="Times New Roman"/>
          <w:color w:val="1F1F1F"/>
          <w:sz w:val="28"/>
          <w:szCs w:val="28"/>
        </w:rPr>
        <w:t xml:space="preserve">соответствии </w:t>
      </w:r>
      <w:r w:rsidRPr="00237BD2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420D88">
        <w:rPr>
          <w:rFonts w:ascii="Times New Roman" w:hAnsi="Times New Roman"/>
          <w:color w:val="1F1F1F"/>
          <w:sz w:val="28"/>
          <w:szCs w:val="28"/>
        </w:rPr>
        <w:t xml:space="preserve"> требованиями ф</w:t>
      </w:r>
      <w:r w:rsidRPr="00237BD2">
        <w:rPr>
          <w:rFonts w:ascii="Times New Roman" w:hAnsi="Times New Roman"/>
          <w:color w:val="1F1F1F"/>
          <w:sz w:val="28"/>
          <w:szCs w:val="28"/>
        </w:rPr>
        <w:t xml:space="preserve">едерального государственного  образовательного  стандарта  среднего профессионального образования по специальности </w:t>
      </w:r>
      <w:r w:rsidR="00420D88">
        <w:rPr>
          <w:rFonts w:ascii="Times New Roman" w:hAnsi="Times New Roman"/>
          <w:color w:val="1F1F1F"/>
          <w:sz w:val="28"/>
          <w:szCs w:val="28"/>
        </w:rPr>
        <w:t xml:space="preserve"> «Документационное обеспечение управления и архивоведение» </w:t>
      </w:r>
      <w:r w:rsidRPr="00237BD2">
        <w:rPr>
          <w:rFonts w:ascii="Times New Roman" w:hAnsi="Times New Roman"/>
          <w:sz w:val="28"/>
          <w:szCs w:val="28"/>
        </w:rPr>
        <w:t>к основным</w:t>
      </w:r>
      <w:r w:rsidRPr="00237BD2">
        <w:rPr>
          <w:rFonts w:ascii="Times New Roman" w:hAnsi="Times New Roman"/>
          <w:color w:val="1F1F1F"/>
          <w:sz w:val="28"/>
          <w:szCs w:val="28"/>
        </w:rPr>
        <w:t xml:space="preserve">видам учебных занятий наряду с другими отнесены  практические занятия. </w:t>
      </w:r>
    </w:p>
    <w:p w:rsidR="002B1DC9" w:rsidRPr="00237BD2" w:rsidRDefault="002B1DC9" w:rsidP="00A360E0">
      <w:pPr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i/>
          <w:sz w:val="28"/>
          <w:szCs w:val="28"/>
        </w:rPr>
        <w:t xml:space="preserve">* Практическая работа направлена на </w:t>
      </w:r>
      <w:r w:rsidRPr="00237BD2">
        <w:rPr>
          <w:rFonts w:ascii="Times New Roman" w:hAnsi="Times New Roman"/>
          <w:sz w:val="28"/>
          <w:szCs w:val="28"/>
        </w:rPr>
        <w:t>проверку уровня сформированности учебных умений в ходе практической деятельно</w:t>
      </w:r>
      <w:r w:rsidR="00AA7B27">
        <w:rPr>
          <w:rFonts w:ascii="Times New Roman" w:hAnsi="Times New Roman"/>
          <w:sz w:val="28"/>
          <w:szCs w:val="28"/>
        </w:rPr>
        <w:t>сти.</w:t>
      </w:r>
    </w:p>
    <w:p w:rsidR="002B1DC9" w:rsidRPr="00237BD2" w:rsidRDefault="00A360E0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pacing w:val="-1"/>
          <w:sz w:val="28"/>
          <w:szCs w:val="28"/>
        </w:rPr>
        <w:t>В процессе</w:t>
      </w:r>
      <w:r w:rsidR="002B1DC9" w:rsidRPr="00237BD2">
        <w:rPr>
          <w:rFonts w:ascii="Times New Roman" w:hAnsi="Times New Roman"/>
          <w:color w:val="1F1F1F"/>
          <w:spacing w:val="-1"/>
          <w:sz w:val="28"/>
          <w:szCs w:val="28"/>
        </w:rPr>
        <w:t xml:space="preserve"> практического занятия как видов</w:t>
      </w:r>
      <w:r w:rsidR="002B1DC9" w:rsidRPr="00237BD2">
        <w:rPr>
          <w:rFonts w:ascii="Times New Roman" w:hAnsi="Times New Roman"/>
          <w:sz w:val="28"/>
          <w:szCs w:val="28"/>
        </w:rPr>
        <w:t>учебных</w:t>
      </w:r>
      <w:r w:rsidR="002B1DC9" w:rsidRPr="00237BD2">
        <w:rPr>
          <w:rFonts w:ascii="Times New Roman" w:hAnsi="Times New Roman"/>
          <w:color w:val="1F1F1F"/>
          <w:sz w:val="28"/>
          <w:szCs w:val="28"/>
        </w:rPr>
        <w:t>занятий обучающиеся выполняют одну или несколько практических работ (заданий) под руководством преподавателя в соответствии с изучаемым содержанием учебного материала.</w:t>
      </w:r>
    </w:p>
    <w:p w:rsidR="002B1DC9" w:rsidRPr="00237BD2" w:rsidRDefault="002B1DC9" w:rsidP="00A360E0">
      <w:pPr>
        <w:shd w:val="clear" w:color="auto" w:fill="FFFFFF"/>
        <w:tabs>
          <w:tab w:val="left" w:pos="1102"/>
        </w:tabs>
        <w:spacing w:before="266" w:after="0"/>
        <w:ind w:left="691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color w:val="1F1F1F"/>
          <w:sz w:val="28"/>
          <w:szCs w:val="28"/>
        </w:rPr>
        <w:t xml:space="preserve">Выполнение обучающимсяпрактических работ проводится </w:t>
      </w:r>
      <w:proofErr w:type="gramStart"/>
      <w:r w:rsidRPr="00237BD2">
        <w:rPr>
          <w:rFonts w:ascii="Times New Roman" w:hAnsi="Times New Roman"/>
          <w:color w:val="1F1F1F"/>
          <w:sz w:val="28"/>
          <w:szCs w:val="28"/>
        </w:rPr>
        <w:t>с</w:t>
      </w:r>
      <w:proofErr w:type="gramEnd"/>
    </w:p>
    <w:p w:rsidR="002B1DC9" w:rsidRPr="00237BD2" w:rsidRDefault="002B1DC9" w:rsidP="00A360E0">
      <w:pPr>
        <w:shd w:val="clear" w:color="auto" w:fill="FFFFFF"/>
        <w:spacing w:after="0"/>
        <w:ind w:left="7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spacing w:val="-3"/>
          <w:sz w:val="28"/>
          <w:szCs w:val="28"/>
        </w:rPr>
        <w:t>целью:</w:t>
      </w:r>
    </w:p>
    <w:p w:rsidR="002B1DC9" w:rsidRPr="00237BD2" w:rsidRDefault="002B1DC9" w:rsidP="00A360E0">
      <w:pPr>
        <w:shd w:val="clear" w:color="auto" w:fill="FFFFFF"/>
        <w:spacing w:after="0"/>
        <w:ind w:left="374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color w:val="1F1F1F"/>
          <w:spacing w:val="2"/>
          <w:sz w:val="28"/>
          <w:szCs w:val="28"/>
        </w:rPr>
        <w:t>формирования    умений     применять    теоретические    знания    при    решении</w:t>
      </w:r>
      <w:r w:rsidRPr="00237BD2">
        <w:rPr>
          <w:rFonts w:ascii="Times New Roman" w:hAnsi="Times New Roman"/>
          <w:color w:val="1F1F1F"/>
          <w:sz w:val="28"/>
          <w:szCs w:val="28"/>
        </w:rPr>
        <w:t>поставленных вопросов;</w:t>
      </w:r>
    </w:p>
    <w:p w:rsidR="002B1DC9" w:rsidRPr="00237BD2" w:rsidRDefault="002B1DC9" w:rsidP="00A360E0">
      <w:pPr>
        <w:shd w:val="clear" w:color="auto" w:fill="FFFFFF"/>
        <w:spacing w:after="0"/>
        <w:ind w:left="374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color w:val="1F1F1F"/>
          <w:spacing w:val="-1"/>
          <w:sz w:val="28"/>
          <w:szCs w:val="28"/>
        </w:rPr>
        <w:t>раз</w:t>
      </w:r>
      <w:r w:rsidR="00A360E0">
        <w:rPr>
          <w:rFonts w:ascii="Times New Roman" w:hAnsi="Times New Roman"/>
          <w:color w:val="1F1F1F"/>
          <w:spacing w:val="-1"/>
          <w:sz w:val="28"/>
          <w:szCs w:val="28"/>
        </w:rPr>
        <w:t>витие общих компетенций</w:t>
      </w:r>
      <w:r w:rsidRPr="00237BD2">
        <w:rPr>
          <w:rFonts w:ascii="Times New Roman" w:hAnsi="Times New Roman"/>
          <w:color w:val="1F1F1F"/>
          <w:spacing w:val="-1"/>
          <w:sz w:val="28"/>
          <w:szCs w:val="28"/>
        </w:rPr>
        <w:t xml:space="preserve"> обучающихся</w:t>
      </w:r>
      <w:r w:rsidRPr="00237BD2">
        <w:rPr>
          <w:rFonts w:ascii="Times New Roman" w:hAnsi="Times New Roman"/>
          <w:color w:val="1F1F1F"/>
          <w:sz w:val="28"/>
          <w:szCs w:val="28"/>
        </w:rPr>
        <w:t>;</w:t>
      </w:r>
    </w:p>
    <w:p w:rsidR="002B1DC9" w:rsidRPr="00237BD2" w:rsidRDefault="002B1DC9" w:rsidP="00A360E0">
      <w:pPr>
        <w:shd w:val="clear" w:color="auto" w:fill="FFFFFF"/>
        <w:spacing w:after="0"/>
        <w:ind w:left="367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color w:val="1F1F1F"/>
          <w:spacing w:val="1"/>
          <w:sz w:val="28"/>
          <w:szCs w:val="28"/>
        </w:rPr>
        <w:t>развития    творческой    инициативы,    самостоятельности,    ответственности    и</w:t>
      </w:r>
      <w:r w:rsidRPr="00237BD2">
        <w:rPr>
          <w:rFonts w:ascii="Times New Roman" w:hAnsi="Times New Roman"/>
          <w:color w:val="1F1F1F"/>
          <w:spacing w:val="-1"/>
          <w:sz w:val="28"/>
          <w:szCs w:val="28"/>
        </w:rPr>
        <w:t>организованности</w:t>
      </w:r>
      <w:r w:rsidRPr="00237BD2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A360E0" w:rsidRDefault="00A360E0" w:rsidP="00A360E0">
      <w:pPr>
        <w:shd w:val="clear" w:color="auto" w:fill="FFFFFF"/>
        <w:tabs>
          <w:tab w:val="left" w:pos="1102"/>
        </w:tabs>
        <w:spacing w:after="0"/>
        <w:ind w:right="461"/>
        <w:jc w:val="both"/>
        <w:rPr>
          <w:rFonts w:ascii="Times New Roman" w:hAnsi="Times New Roman"/>
          <w:color w:val="1F1F1F"/>
          <w:spacing w:val="-4"/>
          <w:sz w:val="28"/>
          <w:szCs w:val="28"/>
        </w:rPr>
      </w:pPr>
    </w:p>
    <w:p w:rsidR="002B1DC9" w:rsidRPr="00A360E0" w:rsidRDefault="002B1DC9" w:rsidP="00A360E0">
      <w:pPr>
        <w:shd w:val="clear" w:color="auto" w:fill="FFFFFF"/>
        <w:tabs>
          <w:tab w:val="left" w:pos="1102"/>
        </w:tabs>
        <w:spacing w:after="0"/>
        <w:ind w:right="461"/>
        <w:jc w:val="both"/>
        <w:rPr>
          <w:rFonts w:ascii="Times New Roman" w:hAnsi="Times New Roman"/>
          <w:spacing w:val="-1"/>
          <w:sz w:val="28"/>
          <w:szCs w:val="28"/>
        </w:rPr>
      </w:pPr>
      <w:r w:rsidRPr="00A360E0">
        <w:rPr>
          <w:rFonts w:ascii="Times New Roman" w:hAnsi="Times New Roman"/>
          <w:spacing w:val="-1"/>
          <w:sz w:val="28"/>
          <w:szCs w:val="28"/>
        </w:rPr>
        <w:t>Выполнение обучающимисяпрактических занятийнаправлено на:</w:t>
      </w:r>
    </w:p>
    <w:p w:rsidR="00A360E0" w:rsidRPr="00A360E0" w:rsidRDefault="00A360E0" w:rsidP="00A360E0">
      <w:pPr>
        <w:shd w:val="clear" w:color="auto" w:fill="FFFFFF"/>
        <w:tabs>
          <w:tab w:val="left" w:pos="1102"/>
        </w:tabs>
        <w:spacing w:after="0"/>
        <w:ind w:right="461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A360E0" w:rsidRPr="00A360E0" w:rsidRDefault="00A360E0" w:rsidP="00A360E0">
      <w:pPr>
        <w:shd w:val="clear" w:color="auto" w:fill="FFFFFF"/>
        <w:tabs>
          <w:tab w:val="left" w:pos="1102"/>
        </w:tabs>
        <w:spacing w:after="0"/>
        <w:ind w:right="461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формирование </w:t>
      </w:r>
      <w:r w:rsidRPr="00A360E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мений</w:t>
      </w:r>
      <w:r w:rsidRPr="00A360E0">
        <w:rPr>
          <w:rFonts w:ascii="Times New Roman" w:hAnsi="Times New Roman"/>
          <w:sz w:val="28"/>
          <w:szCs w:val="28"/>
        </w:rPr>
        <w:t xml:space="preserve">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2B1DC9" w:rsidRPr="00A360E0" w:rsidRDefault="00A360E0" w:rsidP="00A360E0">
      <w:pPr>
        <w:shd w:val="clear" w:color="auto" w:fill="FFFFFF"/>
        <w:spacing w:before="122" w:after="0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z w:val="28"/>
          <w:szCs w:val="28"/>
        </w:rPr>
        <w:t>-</w:t>
      </w:r>
      <w:r w:rsidR="002B1DC9" w:rsidRPr="00A360E0">
        <w:rPr>
          <w:rFonts w:ascii="Times New Roman" w:hAnsi="Times New Roman"/>
          <w:sz w:val="28"/>
          <w:szCs w:val="28"/>
        </w:rPr>
        <w:t>обобщение, систематизацию, углубление, закрепление полученных теоретических</w:t>
      </w:r>
      <w:r w:rsidR="002B1DC9" w:rsidRPr="00A360E0">
        <w:rPr>
          <w:rFonts w:ascii="Times New Roman" w:hAnsi="Times New Roman"/>
          <w:spacing w:val="2"/>
          <w:sz w:val="28"/>
          <w:szCs w:val="28"/>
        </w:rPr>
        <w:t>знаний    по    конкретным    темам    дисциплин,</w:t>
      </w:r>
    </w:p>
    <w:p w:rsidR="002B1DC9" w:rsidRPr="00A360E0" w:rsidRDefault="00A360E0" w:rsidP="00A360E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z w:val="28"/>
          <w:szCs w:val="28"/>
        </w:rPr>
        <w:t>-</w:t>
      </w:r>
      <w:r w:rsidR="002B1DC9" w:rsidRPr="00A360E0">
        <w:rPr>
          <w:rFonts w:ascii="Times New Roman" w:hAnsi="Times New Roman"/>
          <w:spacing w:val="6"/>
          <w:sz w:val="28"/>
          <w:szCs w:val="28"/>
        </w:rPr>
        <w:t>ра</w:t>
      </w:r>
      <w:r w:rsidRPr="00A360E0">
        <w:rPr>
          <w:rFonts w:ascii="Times New Roman" w:hAnsi="Times New Roman"/>
          <w:spacing w:val="6"/>
          <w:sz w:val="28"/>
          <w:szCs w:val="28"/>
        </w:rPr>
        <w:t xml:space="preserve">звитие общих </w:t>
      </w:r>
      <w:r w:rsidR="002B1DC9" w:rsidRPr="00A360E0">
        <w:rPr>
          <w:rFonts w:ascii="Times New Roman" w:hAnsi="Times New Roman"/>
          <w:spacing w:val="6"/>
          <w:sz w:val="28"/>
          <w:szCs w:val="28"/>
        </w:rPr>
        <w:t xml:space="preserve"> компетенций обучающихся;</w:t>
      </w:r>
    </w:p>
    <w:p w:rsidR="002B1DC9" w:rsidRPr="00A360E0" w:rsidRDefault="00A360E0" w:rsidP="00A360E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pacing w:val="4"/>
          <w:sz w:val="28"/>
          <w:szCs w:val="28"/>
        </w:rPr>
        <w:t>-</w:t>
      </w:r>
      <w:r w:rsidR="002B1DC9" w:rsidRPr="00A360E0">
        <w:rPr>
          <w:rFonts w:ascii="Times New Roman" w:hAnsi="Times New Roman"/>
          <w:spacing w:val="4"/>
          <w:sz w:val="28"/>
          <w:szCs w:val="28"/>
        </w:rPr>
        <w:t>выработку при решении поставленных задач таких профессионально значимых</w:t>
      </w:r>
      <w:r w:rsidR="002B1DC9" w:rsidRPr="00A360E0">
        <w:rPr>
          <w:rFonts w:ascii="Times New Roman" w:hAnsi="Times New Roman"/>
          <w:spacing w:val="-1"/>
          <w:sz w:val="28"/>
          <w:szCs w:val="28"/>
        </w:rPr>
        <w:t>качеств,     как     самостоятельность,     отв</w:t>
      </w:r>
      <w:r w:rsidRPr="00A360E0">
        <w:rPr>
          <w:rFonts w:ascii="Times New Roman" w:hAnsi="Times New Roman"/>
          <w:spacing w:val="-1"/>
          <w:sz w:val="28"/>
          <w:szCs w:val="28"/>
        </w:rPr>
        <w:t xml:space="preserve">етственность,    </w:t>
      </w:r>
      <w:r w:rsidR="002B1DC9" w:rsidRPr="00A360E0">
        <w:rPr>
          <w:rFonts w:ascii="Times New Roman" w:hAnsi="Times New Roman"/>
          <w:spacing w:val="-1"/>
          <w:sz w:val="28"/>
          <w:szCs w:val="28"/>
        </w:rPr>
        <w:t>творческая</w:t>
      </w:r>
      <w:r w:rsidR="002B1DC9" w:rsidRPr="00A360E0">
        <w:rPr>
          <w:rFonts w:ascii="Times New Roman" w:hAnsi="Times New Roman"/>
          <w:spacing w:val="-2"/>
          <w:sz w:val="28"/>
          <w:szCs w:val="28"/>
        </w:rPr>
        <w:t>инициатива.</w:t>
      </w:r>
    </w:p>
    <w:p w:rsidR="002B1DC9" w:rsidRDefault="002B1DC9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A7B27" w:rsidRDefault="00AA7B27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A397F" w:rsidRDefault="00EA397F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A397F" w:rsidRPr="00FC549B" w:rsidRDefault="00EA397F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B1DC9" w:rsidRPr="008A4628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lastRenderedPageBreak/>
        <w:t xml:space="preserve">ВВЕДЕНИЕ </w:t>
      </w:r>
    </w:p>
    <w:p w:rsidR="002B1DC9" w:rsidRPr="008A4628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1DC9" w:rsidRPr="00420D88" w:rsidRDefault="002B1DC9" w:rsidP="00420D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УВАЖАЕМЫЙ  ОБУЧАЮЩИЙСЯ</w:t>
      </w:r>
      <w:r w:rsidRPr="008A4628">
        <w:rPr>
          <w:rFonts w:ascii="Times New Roman" w:hAnsi="Times New Roman"/>
          <w:b/>
          <w:sz w:val="24"/>
          <w:szCs w:val="24"/>
        </w:rPr>
        <w:t>!</w:t>
      </w:r>
    </w:p>
    <w:p w:rsidR="002B1DC9" w:rsidRPr="00420D88" w:rsidRDefault="002B1DC9" w:rsidP="002B1D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20D88">
        <w:rPr>
          <w:rFonts w:ascii="Times New Roman" w:hAnsi="Times New Roman"/>
          <w:sz w:val="28"/>
          <w:szCs w:val="28"/>
        </w:rPr>
        <w:t>Методические рекомендации по  выполнению практических работ созданы Вам  в помощь для работы на занятиях, подготовки к практическим работам</w:t>
      </w:r>
      <w:r w:rsidRPr="00420D88">
        <w:rPr>
          <w:rFonts w:ascii="Times New Roman" w:hAnsi="Times New Roman"/>
          <w:i/>
          <w:sz w:val="28"/>
          <w:szCs w:val="28"/>
        </w:rPr>
        <w:t>.</w:t>
      </w:r>
    </w:p>
    <w:p w:rsidR="002B1DC9" w:rsidRPr="00420D88" w:rsidRDefault="002B1DC9" w:rsidP="002B1D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D88">
        <w:rPr>
          <w:rFonts w:ascii="Times New Roman" w:hAnsi="Times New Roman"/>
          <w:sz w:val="28"/>
          <w:szCs w:val="28"/>
        </w:rPr>
        <w:tab/>
        <w:t xml:space="preserve">Приступая к выполнению практической  работы, Вы должны внимательно прочитать тему, цель занятия, ознакомиться с порядком проведения занятия, заданием и ответить на контрольные вопросы для закрепления теоретического материала. </w:t>
      </w:r>
    </w:p>
    <w:p w:rsidR="002B1DC9" w:rsidRPr="00420D88" w:rsidRDefault="002B1DC9" w:rsidP="002B1DC9">
      <w:pPr>
        <w:jc w:val="center"/>
        <w:rPr>
          <w:rFonts w:ascii="Times New Roman" w:hAnsi="Times New Roman"/>
          <w:sz w:val="28"/>
          <w:szCs w:val="28"/>
        </w:rPr>
      </w:pPr>
    </w:p>
    <w:p w:rsidR="002B1DC9" w:rsidRPr="00420D88" w:rsidRDefault="002B1DC9" w:rsidP="002B1DC9">
      <w:pPr>
        <w:jc w:val="center"/>
        <w:rPr>
          <w:rFonts w:ascii="Times New Roman" w:hAnsi="Times New Roman"/>
          <w:sz w:val="28"/>
          <w:szCs w:val="28"/>
        </w:rPr>
      </w:pPr>
    </w:p>
    <w:p w:rsidR="002B1DC9" w:rsidRPr="00420D88" w:rsidRDefault="002B1DC9" w:rsidP="002B1DC9">
      <w:pPr>
        <w:jc w:val="center"/>
        <w:rPr>
          <w:rFonts w:ascii="Times New Roman" w:hAnsi="Times New Roman"/>
          <w:b/>
          <w:sz w:val="28"/>
          <w:szCs w:val="28"/>
        </w:rPr>
      </w:pPr>
      <w:r w:rsidRPr="00420D88">
        <w:rPr>
          <w:rFonts w:ascii="Times New Roman" w:hAnsi="Times New Roman"/>
          <w:b/>
          <w:sz w:val="28"/>
          <w:szCs w:val="28"/>
        </w:rPr>
        <w:t>Желаем Вам успехов!!!</w:t>
      </w:r>
    </w:p>
    <w:p w:rsidR="002B1DC9" w:rsidRPr="006F48A0" w:rsidRDefault="002B1DC9" w:rsidP="002B1DC9">
      <w:pPr>
        <w:jc w:val="center"/>
        <w:rPr>
          <w:sz w:val="24"/>
          <w:szCs w:val="24"/>
        </w:rPr>
      </w:pPr>
    </w:p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420D88" w:rsidRDefault="00420D88" w:rsidP="002B1DC9"/>
    <w:p w:rsidR="00420D88" w:rsidRDefault="00420D88" w:rsidP="002B1DC9"/>
    <w:p w:rsidR="00420D88" w:rsidRDefault="00420D88" w:rsidP="002B1DC9"/>
    <w:p w:rsidR="00420D88" w:rsidRDefault="00420D88" w:rsidP="002B1DC9"/>
    <w:p w:rsidR="00420D88" w:rsidRDefault="00420D88" w:rsidP="002B1DC9"/>
    <w:p w:rsidR="002B1DC9" w:rsidRDefault="002B1DC9" w:rsidP="002B1DC9"/>
    <w:p w:rsidR="00AA7B27" w:rsidRDefault="00AA7B27" w:rsidP="002B1DC9"/>
    <w:p w:rsidR="002B1DC9" w:rsidRDefault="002B1DC9" w:rsidP="002B1DC9"/>
    <w:p w:rsidR="002B1DC9" w:rsidRPr="001762E1" w:rsidRDefault="002B1DC9" w:rsidP="002B1DC9">
      <w:pPr>
        <w:pStyle w:val="4"/>
        <w:ind w:right="-30"/>
        <w:rPr>
          <w:b w:val="0"/>
          <w:sz w:val="24"/>
          <w:szCs w:val="24"/>
        </w:rPr>
      </w:pPr>
      <w:r w:rsidRPr="002F52B8">
        <w:rPr>
          <w:rFonts w:ascii="Times New Roman" w:hAnsi="Times New Roman"/>
          <w:sz w:val="24"/>
          <w:szCs w:val="24"/>
        </w:rPr>
        <w:t xml:space="preserve">ПЕРЕЧЕНЬ </w:t>
      </w:r>
      <w:r w:rsidRPr="008A4628">
        <w:rPr>
          <w:rFonts w:ascii="Times New Roman" w:hAnsi="Times New Roman"/>
          <w:sz w:val="24"/>
          <w:szCs w:val="24"/>
        </w:rPr>
        <w:t xml:space="preserve">ПРАКТИЧЕСКИХ РАБОТ ПО УЧЕБНОЙ ДИСЦИПЛИНЕ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2B1DC9" w:rsidTr="00FC549B">
        <w:tc>
          <w:tcPr>
            <w:tcW w:w="675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E66E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E66E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Перечень практических работ</w:t>
            </w:r>
          </w:p>
        </w:tc>
        <w:tc>
          <w:tcPr>
            <w:tcW w:w="3191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B1DC9" w:rsidTr="00FC549B">
        <w:tc>
          <w:tcPr>
            <w:tcW w:w="675" w:type="dxa"/>
          </w:tcPr>
          <w:p w:rsidR="002B1DC9" w:rsidRPr="00BE66E0" w:rsidRDefault="004E09F7" w:rsidP="00FC5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2B1DC9" w:rsidRPr="00BE66E0" w:rsidRDefault="004E09F7" w:rsidP="00BE66E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B86B16" w:rsidRPr="00BE66E0">
              <w:rPr>
                <w:rFonts w:ascii="Times New Roman" w:hAnsi="Times New Roman"/>
                <w:sz w:val="24"/>
                <w:szCs w:val="24"/>
              </w:rPr>
              <w:t>. Тема: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Анализ философских учений</w:t>
            </w:r>
            <w:r w:rsidR="00B86B16" w:rsidRPr="00BE66E0">
              <w:rPr>
                <w:rFonts w:ascii="Times New Roman" w:hAnsi="Times New Roman"/>
                <w:bCs/>
                <w:sz w:val="24"/>
                <w:szCs w:val="24"/>
              </w:rPr>
              <w:t xml:space="preserve"> Древнего Востока».</w:t>
            </w:r>
          </w:p>
        </w:tc>
        <w:tc>
          <w:tcPr>
            <w:tcW w:w="3191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1DC9" w:rsidTr="00FC549B">
        <w:tc>
          <w:tcPr>
            <w:tcW w:w="675" w:type="dxa"/>
          </w:tcPr>
          <w:p w:rsidR="002B1DC9" w:rsidRPr="00BE66E0" w:rsidRDefault="004E09F7" w:rsidP="00FC5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2B1DC9" w:rsidRPr="00BE66E0" w:rsidRDefault="00B86B16" w:rsidP="004E09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4E09F7">
              <w:rPr>
                <w:rFonts w:ascii="Times New Roman" w:hAnsi="Times New Roman"/>
                <w:sz w:val="24"/>
                <w:szCs w:val="24"/>
              </w:rPr>
              <w:t>2</w:t>
            </w:r>
            <w:r w:rsidRPr="00BE66E0">
              <w:rPr>
                <w:rFonts w:ascii="Times New Roman" w:hAnsi="Times New Roman"/>
                <w:sz w:val="24"/>
                <w:szCs w:val="24"/>
              </w:rPr>
              <w:t>. Тема: «Анализ философских учений Античности»</w:t>
            </w:r>
          </w:p>
        </w:tc>
        <w:tc>
          <w:tcPr>
            <w:tcW w:w="3191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6B16" w:rsidTr="00FC549B">
        <w:tc>
          <w:tcPr>
            <w:tcW w:w="675" w:type="dxa"/>
          </w:tcPr>
          <w:p w:rsidR="00B86B16" w:rsidRPr="00BE66E0" w:rsidRDefault="00D1405B" w:rsidP="00FC5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B86B16" w:rsidRPr="00BE66E0" w:rsidRDefault="00BE66E0" w:rsidP="00D14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D1405B">
              <w:rPr>
                <w:rFonts w:ascii="Times New Roman" w:hAnsi="Times New Roman"/>
                <w:sz w:val="24"/>
                <w:szCs w:val="24"/>
              </w:rPr>
              <w:t>3</w:t>
            </w:r>
            <w:r w:rsidRPr="00BE66E0">
              <w:rPr>
                <w:rFonts w:ascii="Times New Roman" w:hAnsi="Times New Roman"/>
                <w:sz w:val="24"/>
                <w:szCs w:val="24"/>
              </w:rPr>
              <w:t>. Тема: «Проблема сознания в философии»</w:t>
            </w:r>
          </w:p>
        </w:tc>
        <w:tc>
          <w:tcPr>
            <w:tcW w:w="3191" w:type="dxa"/>
          </w:tcPr>
          <w:p w:rsidR="00B86B16" w:rsidRPr="00BE66E0" w:rsidRDefault="00BE66E0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6B16" w:rsidTr="00FC549B">
        <w:tc>
          <w:tcPr>
            <w:tcW w:w="675" w:type="dxa"/>
          </w:tcPr>
          <w:p w:rsidR="00B86B16" w:rsidRPr="00BE66E0" w:rsidRDefault="00D1405B" w:rsidP="00FC5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B86B16" w:rsidRPr="00BE66E0" w:rsidRDefault="00BE66E0" w:rsidP="00D14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D1405B">
              <w:rPr>
                <w:rFonts w:ascii="Times New Roman" w:hAnsi="Times New Roman"/>
                <w:sz w:val="24"/>
                <w:szCs w:val="24"/>
              </w:rPr>
              <w:t>4</w:t>
            </w:r>
            <w:r w:rsidRPr="00BE66E0">
              <w:rPr>
                <w:rFonts w:ascii="Times New Roman" w:hAnsi="Times New Roman"/>
                <w:sz w:val="24"/>
                <w:szCs w:val="24"/>
              </w:rPr>
              <w:t>. Тема: «Глобальные проблемы современности».</w:t>
            </w:r>
          </w:p>
        </w:tc>
        <w:tc>
          <w:tcPr>
            <w:tcW w:w="3191" w:type="dxa"/>
          </w:tcPr>
          <w:p w:rsidR="00B86B16" w:rsidRPr="00BE66E0" w:rsidRDefault="00BE66E0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B1DC9" w:rsidRDefault="002B1DC9" w:rsidP="002B1DC9"/>
    <w:p w:rsidR="002B1DC9" w:rsidRDefault="002B1DC9" w:rsidP="002B1DC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Pr="00C14E14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ТРЕБОВАНИЯ К ВЫПОЛНЕНИЮ ПРАКТИЧЕСКИХ РАБОТ</w:t>
      </w:r>
    </w:p>
    <w:p w:rsidR="00BE66E0" w:rsidRPr="00A360E0" w:rsidRDefault="00BE66E0" w:rsidP="00A360E0">
      <w:pPr>
        <w:pStyle w:val="4"/>
        <w:spacing w:after="0"/>
        <w:ind w:right="-28"/>
        <w:jc w:val="center"/>
        <w:rPr>
          <w:rFonts w:ascii="Times New Roman" w:hAnsi="Times New Roman"/>
        </w:rPr>
      </w:pPr>
      <w:r w:rsidRPr="00C14E14">
        <w:rPr>
          <w:rFonts w:ascii="Times New Roman" w:hAnsi="Times New Roman"/>
        </w:rPr>
        <w:t>ПРАКТИЧЕСКАЯ РАБОТА № 1.</w:t>
      </w:r>
    </w:p>
    <w:p w:rsidR="00BE66E0" w:rsidRPr="005F7CCB" w:rsidRDefault="00BE66E0" w:rsidP="00BE66E0"/>
    <w:p w:rsidR="00BE66E0" w:rsidRPr="00C14E14" w:rsidRDefault="00BE66E0" w:rsidP="00BE66E0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 xml:space="preserve">Тема: </w:t>
      </w:r>
      <w:r w:rsidRPr="0034553B">
        <w:rPr>
          <w:rFonts w:ascii="Times New Roman" w:hAnsi="Times New Roman"/>
          <w:b/>
          <w:sz w:val="28"/>
          <w:szCs w:val="28"/>
        </w:rPr>
        <w:t>«</w:t>
      </w:r>
      <w:r w:rsidR="00783EC7">
        <w:rPr>
          <w:rFonts w:ascii="Times New Roman" w:hAnsi="Times New Roman"/>
          <w:b/>
          <w:sz w:val="28"/>
          <w:szCs w:val="28"/>
        </w:rPr>
        <w:t>Анализ философских школ</w:t>
      </w:r>
      <w:r w:rsidRPr="0034553B">
        <w:rPr>
          <w:rFonts w:ascii="Times New Roman" w:hAnsi="Times New Roman"/>
          <w:b/>
          <w:bCs/>
          <w:sz w:val="28"/>
          <w:szCs w:val="28"/>
        </w:rPr>
        <w:t xml:space="preserve"> Древнего Востока».</w:t>
      </w:r>
    </w:p>
    <w:p w:rsidR="001C5A19" w:rsidRDefault="00BE66E0" w:rsidP="00BE66E0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C14E14">
        <w:rPr>
          <w:rFonts w:ascii="Times New Roman" w:hAnsi="Times New Roman"/>
          <w:b/>
          <w:bCs/>
          <w:sz w:val="28"/>
          <w:szCs w:val="28"/>
        </w:rPr>
        <w:t>Цель работы</w:t>
      </w:r>
      <w:r w:rsidRPr="00C14E14">
        <w:rPr>
          <w:rFonts w:ascii="Times New Roman" w:hAnsi="Times New Roman"/>
          <w:bCs/>
          <w:sz w:val="28"/>
          <w:szCs w:val="28"/>
        </w:rPr>
        <w:t xml:space="preserve">: </w:t>
      </w:r>
      <w:r w:rsidR="001C5A19" w:rsidRPr="001C5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освоение приемов анализа текстов философских первоисточников по различной проблематике</w:t>
      </w:r>
    </w:p>
    <w:p w:rsidR="00BE66E0" w:rsidRPr="00C14E14" w:rsidRDefault="00BE66E0" w:rsidP="00BE66E0">
      <w:pPr>
        <w:spacing w:after="0"/>
        <w:rPr>
          <w:rFonts w:ascii="Times New Roman" w:hAnsi="Times New Roman"/>
          <w:bCs/>
          <w:sz w:val="28"/>
          <w:szCs w:val="28"/>
        </w:rPr>
      </w:pPr>
      <w:r w:rsidRPr="00C14E14">
        <w:rPr>
          <w:rFonts w:ascii="Times New Roman" w:hAnsi="Times New Roman"/>
          <w:b/>
          <w:bCs/>
          <w:sz w:val="28"/>
          <w:szCs w:val="28"/>
        </w:rPr>
        <w:t>Норма времени</w:t>
      </w:r>
      <w:r w:rsidR="00783EC7">
        <w:rPr>
          <w:rFonts w:ascii="Times New Roman" w:hAnsi="Times New Roman"/>
          <w:bCs/>
          <w:sz w:val="28"/>
          <w:szCs w:val="28"/>
        </w:rPr>
        <w:t xml:space="preserve">: </w:t>
      </w:r>
      <w:r w:rsidR="001C5A19">
        <w:rPr>
          <w:rFonts w:ascii="Times New Roman" w:hAnsi="Times New Roman"/>
          <w:bCs/>
          <w:sz w:val="28"/>
          <w:szCs w:val="28"/>
        </w:rPr>
        <w:t>2</w:t>
      </w:r>
      <w:r w:rsidR="00783EC7">
        <w:rPr>
          <w:rFonts w:ascii="Times New Roman" w:hAnsi="Times New Roman"/>
          <w:bCs/>
          <w:sz w:val="28"/>
          <w:szCs w:val="28"/>
        </w:rPr>
        <w:t>академически</w:t>
      </w:r>
      <w:r w:rsidR="001C5A19">
        <w:rPr>
          <w:rFonts w:ascii="Times New Roman" w:hAnsi="Times New Roman"/>
          <w:bCs/>
          <w:sz w:val="28"/>
          <w:szCs w:val="28"/>
        </w:rPr>
        <w:t>х</w:t>
      </w:r>
      <w:r w:rsidRPr="00C14E14">
        <w:rPr>
          <w:rFonts w:ascii="Times New Roman" w:hAnsi="Times New Roman"/>
          <w:bCs/>
          <w:sz w:val="28"/>
          <w:szCs w:val="28"/>
        </w:rPr>
        <w:t xml:space="preserve"> час</w:t>
      </w:r>
      <w:r w:rsidR="001C5A19">
        <w:rPr>
          <w:rFonts w:ascii="Times New Roman" w:hAnsi="Times New Roman"/>
          <w:bCs/>
          <w:sz w:val="28"/>
          <w:szCs w:val="28"/>
        </w:rPr>
        <w:t>а</w:t>
      </w:r>
      <w:r w:rsidRPr="00C14E14">
        <w:rPr>
          <w:rFonts w:ascii="Times New Roman" w:hAnsi="Times New Roman"/>
          <w:bCs/>
          <w:sz w:val="28"/>
          <w:szCs w:val="28"/>
        </w:rPr>
        <w:t>.</w:t>
      </w:r>
    </w:p>
    <w:p w:rsidR="00BE66E0" w:rsidRP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 xml:space="preserve">Порядок  выполнения практической работы: </w:t>
      </w:r>
      <w:r w:rsidRPr="00C14E14">
        <w:rPr>
          <w:rFonts w:ascii="Times New Roman" w:hAnsi="Times New Roman"/>
          <w:sz w:val="28"/>
          <w:szCs w:val="28"/>
        </w:rPr>
        <w:t>запишите тему на отдельном листе, дайте подробный аргументированный ответ на вопрос. Пишите аккуратно, разборчивым почерком, через клетку.</w:t>
      </w:r>
    </w:p>
    <w:p w:rsidR="001C5A19" w:rsidRPr="001C5A19" w:rsidRDefault="00842EFB" w:rsidP="00842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44444"/>
          <w:sz w:val="28"/>
          <w:szCs w:val="28"/>
        </w:rPr>
      </w:pPr>
      <w:bookmarkStart w:id="0" w:name="bookmark12"/>
      <w:proofErr w:type="gramStart"/>
      <w:r>
        <w:rPr>
          <w:rFonts w:ascii="Times New Roman" w:eastAsiaTheme="minorHAnsi" w:hAnsi="Times New Roman"/>
          <w:b/>
          <w:bCs/>
          <w:sz w:val="28"/>
          <w:szCs w:val="28"/>
        </w:rPr>
        <w:t>З</w:t>
      </w:r>
      <w:proofErr w:type="gramEnd"/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а д а н и е 1. </w:t>
      </w:r>
      <w:r w:rsidR="001C5A19" w:rsidRPr="001C5A19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Прочитайте приведенные ниже фрагменты и определите, какие мировоз</w:t>
      </w:r>
      <w:r w:rsidR="001C5A19" w:rsidRPr="001C5A19">
        <w:rPr>
          <w:rFonts w:ascii="Times New Roman" w:hAnsi="Times New Roman" w:cs="Times New Roman"/>
          <w:color w:val="000000"/>
          <w:sz w:val="28"/>
          <w:szCs w:val="28"/>
          <w:u w:val="single"/>
        </w:rPr>
        <w:softHyphen/>
        <w:t>зренческие вопросы поставлены в них.</w:t>
      </w:r>
      <w:bookmarkEnd w:id="0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«Тогда не было ни сущего, ни </w:t>
      </w:r>
      <w:proofErr w:type="gramStart"/>
      <w:r w:rsidRPr="001C5A19">
        <w:rPr>
          <w:color w:val="000000"/>
          <w:sz w:val="28"/>
          <w:szCs w:val="28"/>
        </w:rPr>
        <w:t>не-сущего</w:t>
      </w:r>
      <w:proofErr w:type="gramEnd"/>
      <w:r w:rsidRPr="001C5A19">
        <w:rPr>
          <w:color w:val="000000"/>
          <w:sz w:val="28"/>
          <w:szCs w:val="28"/>
        </w:rPr>
        <w:t>;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Не было ни воздушного пространства, ни неба над ним.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Что в движении было? Под чьим покровом?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Чем были воды, непроницаемые, глубокие?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Тогда не было ни смерти, ни бессмертия, не было Различия между ночью и днем.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Без дуновения само собой дышало Единое,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И ничего, кроме него, не было.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Вначале тьма была сокрыта тьмою,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Все это [было] неразличимо, текуче».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(</w:t>
      </w:r>
      <w:proofErr w:type="spellStart"/>
      <w:r w:rsidRPr="001C5A19">
        <w:rPr>
          <w:color w:val="000000"/>
          <w:sz w:val="28"/>
          <w:szCs w:val="28"/>
        </w:rPr>
        <w:t>Самхиты</w:t>
      </w:r>
      <w:proofErr w:type="gramStart"/>
      <w:r w:rsidRPr="001C5A19">
        <w:rPr>
          <w:color w:val="000000"/>
          <w:sz w:val="28"/>
          <w:szCs w:val="28"/>
        </w:rPr>
        <w:t>.Ц</w:t>
      </w:r>
      <w:proofErr w:type="gramEnd"/>
      <w:r w:rsidRPr="001C5A19">
        <w:rPr>
          <w:color w:val="000000"/>
          <w:sz w:val="28"/>
          <w:szCs w:val="28"/>
        </w:rPr>
        <w:t>ит.по</w:t>
      </w:r>
      <w:proofErr w:type="spellEnd"/>
      <w:r w:rsidRPr="001C5A19">
        <w:rPr>
          <w:color w:val="000000"/>
          <w:sz w:val="28"/>
          <w:szCs w:val="28"/>
        </w:rPr>
        <w:t xml:space="preserve">: Антология мировой философии. Т.1. Ч.2. </w:t>
      </w:r>
      <w:proofErr w:type="gramStart"/>
      <w:r w:rsidRPr="001C5A19">
        <w:rPr>
          <w:color w:val="000000"/>
          <w:sz w:val="28"/>
          <w:szCs w:val="28"/>
        </w:rPr>
        <w:t>С. 72)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«Кто поистине знает, кто теперь бы поведал,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Откуда взялось это мирозданье?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Боги [появились] после сотворения его.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[Но] кто же знает, из чего оно возникло?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Из чего возникло это мирозданье, создал ли [Кто его] или нет?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Кто видел это на высшем небе,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Тот поистине знает. [А] если не знает?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(Там же)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«Когда разделили </w:t>
      </w:r>
      <w:proofErr w:type="spellStart"/>
      <w:r w:rsidRPr="001C5A19">
        <w:rPr>
          <w:color w:val="000000"/>
          <w:sz w:val="28"/>
          <w:szCs w:val="28"/>
        </w:rPr>
        <w:t>пурушу</w:t>
      </w:r>
      <w:proofErr w:type="spellEnd"/>
      <w:r w:rsidRPr="001C5A19">
        <w:rPr>
          <w:color w:val="000000"/>
          <w:sz w:val="28"/>
          <w:szCs w:val="28"/>
        </w:rPr>
        <w:t>, на сколько частей он был разделен?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Чем стали уста его, чем руки, чем бедра, чем ноги?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Брахманом стали уста его, руки - кшатрием,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Его бедра стали вайшьей, из ног возник шудра,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Луна родилась из мысли, из глаз возникло солнце.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Из уст - Индра и Агни, из дыхания возник ветер.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Из пупа возникло воздушное пространство, из головы возникло небо.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lastRenderedPageBreak/>
        <w:t>Из ног - земля, страны света - из слуха.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Так распределились миры».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(</w:t>
      </w:r>
      <w:proofErr w:type="spellStart"/>
      <w:r w:rsidRPr="001C5A19">
        <w:rPr>
          <w:color w:val="000000"/>
          <w:sz w:val="28"/>
          <w:szCs w:val="28"/>
        </w:rPr>
        <w:t>Самхиты</w:t>
      </w:r>
      <w:proofErr w:type="gramStart"/>
      <w:r w:rsidRPr="001C5A19">
        <w:rPr>
          <w:color w:val="000000"/>
          <w:sz w:val="28"/>
          <w:szCs w:val="28"/>
        </w:rPr>
        <w:t>.Ц</w:t>
      </w:r>
      <w:proofErr w:type="gramEnd"/>
      <w:r w:rsidRPr="001C5A19">
        <w:rPr>
          <w:color w:val="000000"/>
          <w:sz w:val="28"/>
          <w:szCs w:val="28"/>
        </w:rPr>
        <w:t>ит.по</w:t>
      </w:r>
      <w:proofErr w:type="spellEnd"/>
      <w:r w:rsidRPr="001C5A19">
        <w:rPr>
          <w:color w:val="000000"/>
          <w:sz w:val="28"/>
          <w:szCs w:val="28"/>
        </w:rPr>
        <w:t xml:space="preserve">: Антология мировой философии. Т.1.Ч.1. </w:t>
      </w:r>
      <w:proofErr w:type="gramStart"/>
      <w:r w:rsidRPr="001C5A19">
        <w:rPr>
          <w:color w:val="000000"/>
          <w:sz w:val="28"/>
          <w:szCs w:val="28"/>
        </w:rPr>
        <w:t>С. 73)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 Как паук выпускает и вбирает [в себя нить], так возникают на земле растения; как [растут] волосы на голове и теле живого человека, так возникает все из </w:t>
      </w:r>
      <w:proofErr w:type="spellStart"/>
      <w:r w:rsidRPr="001C5A19">
        <w:rPr>
          <w:color w:val="000000"/>
          <w:sz w:val="28"/>
          <w:szCs w:val="28"/>
        </w:rPr>
        <w:t>негибнущего</w:t>
      </w:r>
      <w:proofErr w:type="spellEnd"/>
      <w:r w:rsidRPr="001C5A19">
        <w:rPr>
          <w:color w:val="000000"/>
          <w:sz w:val="28"/>
          <w:szCs w:val="28"/>
        </w:rPr>
        <w:t xml:space="preserve"> [Брахмана].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Как из пылающего огня тысячами возникают искры, подобные [ему], так... раз</w:t>
      </w:r>
      <w:r w:rsidRPr="001C5A19">
        <w:rPr>
          <w:color w:val="000000"/>
          <w:sz w:val="28"/>
          <w:szCs w:val="28"/>
        </w:rPr>
        <w:softHyphen/>
        <w:t>личные существа рождаются из неуничтожимого и возвращаются в него же».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(Упанишады</w:t>
      </w:r>
      <w:proofErr w:type="gramStart"/>
      <w:r w:rsidRPr="001C5A19">
        <w:rPr>
          <w:color w:val="000000"/>
          <w:sz w:val="28"/>
          <w:szCs w:val="28"/>
        </w:rPr>
        <w:t>.Т</w:t>
      </w:r>
      <w:proofErr w:type="gramEnd"/>
      <w:r w:rsidRPr="001C5A19">
        <w:rPr>
          <w:color w:val="000000"/>
          <w:sz w:val="28"/>
          <w:szCs w:val="28"/>
        </w:rPr>
        <w:t>ам же. 83)</w:t>
      </w:r>
    </w:p>
    <w:p w:rsidR="00842EFB" w:rsidRP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b/>
          <w:color w:val="000000"/>
          <w:sz w:val="28"/>
          <w:szCs w:val="28"/>
        </w:rPr>
      </w:pPr>
      <w:bookmarkStart w:id="1" w:name="bookmark13"/>
    </w:p>
    <w:p w:rsidR="001C5A19" w:rsidRPr="001C5A19" w:rsidRDefault="00842EFB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t>Задание 2.</w:t>
      </w:r>
      <w:r w:rsidR="001C5A19" w:rsidRPr="001C5A19">
        <w:rPr>
          <w:color w:val="000000"/>
          <w:sz w:val="28"/>
          <w:szCs w:val="28"/>
          <w:u w:val="single"/>
        </w:rPr>
        <w:t>Выясните, какие этические идеи содержатся в приведенных текстах?</w:t>
      </w:r>
      <w:bookmarkEnd w:id="1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«Поистине одно дело благое, другое приятное. Оба они с различными целями сковывают человека. Хорошо бывает тому, кто держится благого; гибнет цель у того, кто выбирает из них </w:t>
      </w:r>
      <w:proofErr w:type="gramStart"/>
      <w:r w:rsidRPr="001C5A19">
        <w:rPr>
          <w:color w:val="000000"/>
          <w:sz w:val="28"/>
          <w:szCs w:val="28"/>
        </w:rPr>
        <w:t>приятное</w:t>
      </w:r>
      <w:proofErr w:type="gramEnd"/>
      <w:r w:rsidRPr="001C5A19">
        <w:rPr>
          <w:color w:val="000000"/>
          <w:sz w:val="28"/>
          <w:szCs w:val="28"/>
        </w:rPr>
        <w:t>. Разумный, поразмыслив, различает их. Ибо разумный пред</w:t>
      </w:r>
      <w:r w:rsidRPr="001C5A19">
        <w:rPr>
          <w:color w:val="000000"/>
          <w:sz w:val="28"/>
          <w:szCs w:val="28"/>
        </w:rPr>
        <w:softHyphen/>
        <w:t>почитает благое приятному, глупый ради мирского благополучия выбирает приятное» (Упанишады</w:t>
      </w:r>
      <w:proofErr w:type="gramStart"/>
      <w:r w:rsidRPr="001C5A19">
        <w:rPr>
          <w:color w:val="000000"/>
          <w:sz w:val="28"/>
          <w:szCs w:val="28"/>
        </w:rPr>
        <w:t>.Т</w:t>
      </w:r>
      <w:proofErr w:type="gramEnd"/>
      <w:r w:rsidRPr="001C5A19">
        <w:rPr>
          <w:color w:val="000000"/>
          <w:sz w:val="28"/>
          <w:szCs w:val="28"/>
        </w:rPr>
        <w:t>ам же)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«Как кто действует, как кто ведет себя, таким он бывает. </w:t>
      </w:r>
      <w:proofErr w:type="gramStart"/>
      <w:r w:rsidRPr="001C5A19">
        <w:rPr>
          <w:color w:val="000000"/>
          <w:sz w:val="28"/>
          <w:szCs w:val="28"/>
        </w:rPr>
        <w:t>Делающий</w:t>
      </w:r>
      <w:proofErr w:type="gramEnd"/>
      <w:r w:rsidRPr="001C5A19">
        <w:rPr>
          <w:color w:val="000000"/>
          <w:sz w:val="28"/>
          <w:szCs w:val="28"/>
        </w:rPr>
        <w:t xml:space="preserve"> доброе быва</w:t>
      </w:r>
      <w:r w:rsidRPr="001C5A19">
        <w:rPr>
          <w:color w:val="000000"/>
          <w:sz w:val="28"/>
          <w:szCs w:val="28"/>
        </w:rPr>
        <w:softHyphen/>
        <w:t xml:space="preserve">ет добрым, делающий дурное бывает дурным. </w:t>
      </w:r>
      <w:proofErr w:type="gramStart"/>
      <w:r w:rsidRPr="001C5A19">
        <w:rPr>
          <w:color w:val="000000"/>
          <w:sz w:val="28"/>
          <w:szCs w:val="28"/>
        </w:rPr>
        <w:t>Благодаря чистому деянию он бывает чис</w:t>
      </w:r>
      <w:r w:rsidRPr="001C5A19">
        <w:rPr>
          <w:color w:val="000000"/>
          <w:sz w:val="28"/>
          <w:szCs w:val="28"/>
        </w:rPr>
        <w:softHyphen/>
        <w:t>тым, благодаря дурному - дурным.</w:t>
      </w:r>
      <w:proofErr w:type="gramEnd"/>
      <w:r w:rsidRPr="001C5A19">
        <w:rPr>
          <w:color w:val="000000"/>
          <w:sz w:val="28"/>
          <w:szCs w:val="28"/>
        </w:rPr>
        <w:t xml:space="preserve"> Каково бывает его желание, такова бывает воля; ка</w:t>
      </w:r>
      <w:r w:rsidRPr="001C5A19">
        <w:rPr>
          <w:color w:val="000000"/>
          <w:sz w:val="28"/>
          <w:szCs w:val="28"/>
        </w:rPr>
        <w:softHyphen/>
        <w:t xml:space="preserve">кова бывает воля, такое деяние он и делает; какое деяние он делает, такого удела он и </w:t>
      </w:r>
      <w:proofErr w:type="spellStart"/>
      <w:r w:rsidRPr="001C5A19">
        <w:rPr>
          <w:color w:val="000000"/>
          <w:sz w:val="28"/>
          <w:szCs w:val="28"/>
        </w:rPr>
        <w:t>дос-тигает</w:t>
      </w:r>
      <w:proofErr w:type="spellEnd"/>
      <w:proofErr w:type="gramStart"/>
      <w:r w:rsidRPr="001C5A19">
        <w:rPr>
          <w:color w:val="000000"/>
          <w:sz w:val="28"/>
          <w:szCs w:val="28"/>
        </w:rPr>
        <w:t>»(</w:t>
      </w:r>
      <w:proofErr w:type="gramEnd"/>
      <w:r w:rsidRPr="001C5A19">
        <w:rPr>
          <w:color w:val="000000"/>
          <w:sz w:val="28"/>
          <w:szCs w:val="28"/>
        </w:rPr>
        <w:t xml:space="preserve">Упанишады. </w:t>
      </w:r>
      <w:proofErr w:type="gramStart"/>
      <w:r w:rsidRPr="001C5A19">
        <w:rPr>
          <w:color w:val="000000"/>
          <w:sz w:val="28"/>
          <w:szCs w:val="28"/>
        </w:rPr>
        <w:t>С. 90).</w:t>
      </w:r>
      <w:proofErr w:type="gramEnd"/>
    </w:p>
    <w:p w:rsidR="00842EFB" w:rsidRDefault="00842EFB" w:rsidP="00842EFB">
      <w:pPr>
        <w:pStyle w:val="a8"/>
        <w:spacing w:before="0" w:beforeAutospacing="0" w:after="0" w:afterAutospacing="0" w:line="300" w:lineRule="atLeast"/>
        <w:rPr>
          <w:color w:val="000000"/>
          <w:sz w:val="28"/>
          <w:szCs w:val="28"/>
          <w:u w:val="single"/>
        </w:rPr>
      </w:pPr>
      <w:bookmarkStart w:id="2" w:name="bookmark14"/>
    </w:p>
    <w:p w:rsidR="00842EFB" w:rsidRDefault="00842EFB" w:rsidP="00842EFB">
      <w:pPr>
        <w:pStyle w:val="a8"/>
        <w:spacing w:before="0" w:beforeAutospacing="0" w:after="0" w:afterAutospacing="0" w:line="300" w:lineRule="atLeast"/>
        <w:rPr>
          <w:color w:val="000000"/>
          <w:sz w:val="28"/>
          <w:szCs w:val="28"/>
          <w:u w:val="single"/>
        </w:rPr>
      </w:pPr>
      <w:r w:rsidRPr="00842EFB">
        <w:rPr>
          <w:b/>
          <w:color w:val="000000"/>
          <w:sz w:val="28"/>
          <w:szCs w:val="28"/>
        </w:rPr>
        <w:t>Задание 3.</w:t>
      </w:r>
      <w:r w:rsidR="001C5A19" w:rsidRPr="001C5A19">
        <w:rPr>
          <w:color w:val="000000"/>
          <w:sz w:val="28"/>
          <w:szCs w:val="28"/>
          <w:u w:val="single"/>
        </w:rPr>
        <w:t xml:space="preserve">Проанализируйте рассуждение Будды и определите: </w:t>
      </w:r>
    </w:p>
    <w:p w:rsidR="00842EFB" w:rsidRDefault="001C5A19" w:rsidP="00842EFB">
      <w:pPr>
        <w:pStyle w:val="a8"/>
        <w:spacing w:before="0" w:beforeAutospacing="0" w:after="0" w:afterAutospacing="0" w:line="300" w:lineRule="atLeast"/>
        <w:rPr>
          <w:color w:val="000000"/>
          <w:sz w:val="28"/>
          <w:szCs w:val="28"/>
          <w:u w:val="single"/>
        </w:rPr>
      </w:pPr>
      <w:r w:rsidRPr="001C5A19">
        <w:rPr>
          <w:color w:val="000000"/>
          <w:sz w:val="28"/>
          <w:szCs w:val="28"/>
          <w:u w:val="single"/>
        </w:rPr>
        <w:t xml:space="preserve">1) в чем сущность восьмеричного пути; </w:t>
      </w:r>
    </w:p>
    <w:p w:rsidR="001C5A19" w:rsidRPr="001C5A19" w:rsidRDefault="001C5A19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  <w:u w:val="single"/>
        </w:rPr>
        <w:t>2) каковы «благородные истины» буддизма.</w:t>
      </w:r>
      <w:bookmarkEnd w:id="2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«Так, я слышал: некогда владыка жил в </w:t>
      </w:r>
      <w:proofErr w:type="spellStart"/>
      <w:r w:rsidRPr="001C5A19">
        <w:rPr>
          <w:color w:val="000000"/>
          <w:sz w:val="28"/>
          <w:szCs w:val="28"/>
        </w:rPr>
        <w:t>Бенаресе</w:t>
      </w:r>
      <w:proofErr w:type="spellEnd"/>
      <w:r w:rsidRPr="001C5A19">
        <w:rPr>
          <w:color w:val="000000"/>
          <w:sz w:val="28"/>
          <w:szCs w:val="28"/>
        </w:rPr>
        <w:t xml:space="preserve"> в оленьем парке </w:t>
      </w:r>
      <w:proofErr w:type="spellStart"/>
      <w:r w:rsidRPr="001C5A19">
        <w:rPr>
          <w:color w:val="000000"/>
          <w:sz w:val="28"/>
          <w:szCs w:val="28"/>
        </w:rPr>
        <w:t>Исипатана</w:t>
      </w:r>
      <w:proofErr w:type="spellEnd"/>
      <w:r w:rsidRPr="001C5A19">
        <w:rPr>
          <w:color w:val="000000"/>
          <w:sz w:val="28"/>
          <w:szCs w:val="28"/>
        </w:rPr>
        <w:t>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 xml:space="preserve">Однажды он обратился к пяти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 xml:space="preserve"> (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 xml:space="preserve"> - нищенствующий монах.</w:t>
      </w:r>
      <w:proofErr w:type="gramEnd"/>
      <w:r w:rsidRPr="001C5A19">
        <w:rPr>
          <w:color w:val="000000"/>
          <w:sz w:val="28"/>
          <w:szCs w:val="28"/>
        </w:rPr>
        <w:t xml:space="preserve"> - </w:t>
      </w:r>
      <w:proofErr w:type="gramStart"/>
      <w:r w:rsidRPr="001C5A19">
        <w:rPr>
          <w:color w:val="000000"/>
          <w:sz w:val="28"/>
          <w:szCs w:val="28"/>
        </w:rPr>
        <w:t xml:space="preserve">Примеч. составителя) со следующими словами: «есть,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два крайних пути, по ко</w:t>
      </w:r>
      <w:r w:rsidRPr="001C5A19">
        <w:rPr>
          <w:color w:val="000000"/>
          <w:sz w:val="28"/>
          <w:szCs w:val="28"/>
        </w:rPr>
        <w:softHyphen/>
        <w:t>торым ушедший от мира не должен следовать.</w:t>
      </w:r>
      <w:proofErr w:type="gramEnd"/>
      <w:r w:rsidRPr="001C5A19">
        <w:rPr>
          <w:color w:val="000000"/>
          <w:sz w:val="28"/>
          <w:szCs w:val="28"/>
        </w:rPr>
        <w:t xml:space="preserve"> Каковы же эти два пути?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Тот, следуя которому люди стремятся лишь к удовольствиям и вожделению, ни</w:t>
      </w:r>
      <w:r w:rsidRPr="001C5A19">
        <w:rPr>
          <w:color w:val="000000"/>
          <w:sz w:val="28"/>
          <w:szCs w:val="28"/>
        </w:rPr>
        <w:softHyphen/>
        <w:t>зок, груб, он для обычных людей, неблагороден, бесполезен, а тот, который ведет к умер</w:t>
      </w:r>
      <w:r w:rsidRPr="001C5A19">
        <w:rPr>
          <w:color w:val="000000"/>
          <w:sz w:val="28"/>
          <w:szCs w:val="28"/>
        </w:rPr>
        <w:softHyphen/>
        <w:t xml:space="preserve">щвлению плоти, приносит страдания и также неблагороден, бесполезен. </w:t>
      </w:r>
      <w:proofErr w:type="spellStart"/>
      <w:r w:rsidRPr="001C5A19">
        <w:rPr>
          <w:color w:val="000000"/>
          <w:sz w:val="28"/>
          <w:szCs w:val="28"/>
        </w:rPr>
        <w:t>Татхагата</w:t>
      </w:r>
      <w:proofErr w:type="spellEnd"/>
      <w:r w:rsidRPr="001C5A19">
        <w:rPr>
          <w:color w:val="000000"/>
          <w:sz w:val="28"/>
          <w:szCs w:val="28"/>
        </w:rPr>
        <w:t xml:space="preserve"> (</w:t>
      </w:r>
      <w:proofErr w:type="spellStart"/>
      <w:r w:rsidRPr="001C5A19">
        <w:rPr>
          <w:color w:val="000000"/>
          <w:sz w:val="28"/>
          <w:szCs w:val="28"/>
        </w:rPr>
        <w:t>бук</w:t>
      </w:r>
      <w:proofErr w:type="gramStart"/>
      <w:r w:rsidRPr="001C5A19">
        <w:rPr>
          <w:color w:val="000000"/>
          <w:sz w:val="28"/>
          <w:szCs w:val="28"/>
        </w:rPr>
        <w:t>.д</w:t>
      </w:r>
      <w:proofErr w:type="gramEnd"/>
      <w:r w:rsidRPr="001C5A19">
        <w:rPr>
          <w:color w:val="000000"/>
          <w:sz w:val="28"/>
          <w:szCs w:val="28"/>
        </w:rPr>
        <w:t>остигший</w:t>
      </w:r>
      <w:proofErr w:type="spellEnd"/>
      <w:r w:rsidRPr="001C5A19">
        <w:rPr>
          <w:color w:val="000000"/>
          <w:sz w:val="28"/>
          <w:szCs w:val="28"/>
        </w:rPr>
        <w:t xml:space="preserve"> совершенства - эпитет Будды. - </w:t>
      </w:r>
      <w:proofErr w:type="gramStart"/>
      <w:r w:rsidRPr="001C5A19">
        <w:rPr>
          <w:color w:val="000000"/>
          <w:sz w:val="28"/>
          <w:szCs w:val="28"/>
        </w:rPr>
        <w:t>Примеч. составителя) же увидел срединный путь, дающий зрение, дающий знание, по которому следует идти, избегая этих двух край</w:t>
      </w:r>
      <w:r w:rsidRPr="001C5A19">
        <w:rPr>
          <w:color w:val="000000"/>
          <w:sz w:val="28"/>
          <w:szCs w:val="28"/>
        </w:rPr>
        <w:softHyphen/>
        <w:t xml:space="preserve">них путей, ибо он ведет к умиротворенности, к </w:t>
      </w:r>
      <w:proofErr w:type="spellStart"/>
      <w:r w:rsidRPr="001C5A19">
        <w:rPr>
          <w:color w:val="000000"/>
          <w:sz w:val="28"/>
          <w:szCs w:val="28"/>
        </w:rPr>
        <w:t>сверхзнанию</w:t>
      </w:r>
      <w:proofErr w:type="spellEnd"/>
      <w:r w:rsidRPr="001C5A19">
        <w:rPr>
          <w:color w:val="000000"/>
          <w:sz w:val="28"/>
          <w:szCs w:val="28"/>
        </w:rPr>
        <w:t>, к просветлению, к нирване. /...</w:t>
      </w:r>
      <w:proofErr w:type="gramEnd"/>
      <w:r w:rsidRPr="001C5A19">
        <w:rPr>
          <w:color w:val="000000"/>
          <w:sz w:val="28"/>
          <w:szCs w:val="28"/>
        </w:rPr>
        <w:t>/ </w:t>
      </w:r>
      <w:proofErr w:type="gramStart"/>
      <w:r w:rsidRPr="001C5A19">
        <w:rPr>
          <w:color w:val="000000"/>
          <w:sz w:val="28"/>
          <w:szCs w:val="28"/>
        </w:rPr>
        <w:t xml:space="preserve">Это благой восьмеричный путь, а именно: правильное </w:t>
      </w:r>
      <w:r w:rsidRPr="001C5A19">
        <w:rPr>
          <w:color w:val="000000"/>
          <w:sz w:val="28"/>
          <w:szCs w:val="28"/>
        </w:rPr>
        <w:lastRenderedPageBreak/>
        <w:t>видение, правильная мысль, правильная речь, правильное действие, правильный образ жизни, правильное усилие, пра</w:t>
      </w:r>
      <w:r w:rsidRPr="001C5A19">
        <w:rPr>
          <w:color w:val="000000"/>
          <w:sz w:val="28"/>
          <w:szCs w:val="28"/>
        </w:rPr>
        <w:softHyphen/>
        <w:t>вильное внимание, правильное сосредоточение.</w:t>
      </w:r>
      <w:proofErr w:type="gramEnd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 xml:space="preserve">А это,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благородная истина о страдании: рождение - страдание, ста</w:t>
      </w:r>
      <w:r w:rsidRPr="001C5A19">
        <w:rPr>
          <w:color w:val="000000"/>
          <w:sz w:val="28"/>
          <w:szCs w:val="28"/>
        </w:rPr>
        <w:softHyphen/>
        <w:t>рость - страдание, болезнь - страдание, смерть - страдание, соединение с неприятным - страдание, разлука с приятным - страдание, неполучение чего-либо желаемого - страда</w:t>
      </w:r>
      <w:r w:rsidRPr="001C5A19">
        <w:rPr>
          <w:color w:val="000000"/>
          <w:sz w:val="28"/>
          <w:szCs w:val="28"/>
        </w:rPr>
        <w:softHyphen/>
        <w:t>ние, короче говоря, пятеричная привязанность к существованию есть страдание.</w:t>
      </w:r>
      <w:proofErr w:type="gramEnd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А это,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благородная истина о происхождении страдания: это жажда, приводящая к новым рождениям, сопровождаемая удовольствиями и страстями, находя</w:t>
      </w:r>
      <w:r w:rsidRPr="001C5A19">
        <w:rPr>
          <w:color w:val="000000"/>
          <w:sz w:val="28"/>
          <w:szCs w:val="28"/>
        </w:rPr>
        <w:softHyphen/>
        <w:t>щая удовольствия здесь и там, а именно: жажда наслаждения, жажда существования, жа</w:t>
      </w:r>
      <w:r w:rsidRPr="001C5A19">
        <w:rPr>
          <w:color w:val="000000"/>
          <w:sz w:val="28"/>
          <w:szCs w:val="28"/>
        </w:rPr>
        <w:softHyphen/>
        <w:t>жда гибели.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А это,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благородная истина об уничтожении страдания: это полное бес</w:t>
      </w:r>
      <w:r w:rsidRPr="001C5A19">
        <w:rPr>
          <w:color w:val="000000"/>
          <w:sz w:val="28"/>
          <w:szCs w:val="28"/>
        </w:rPr>
        <w:softHyphen/>
        <w:t>следное уничтожение жажды, отказ от нее, отбрасывание, освобождение, оставление ее.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А это,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благородная истина о пути, ведущем к уничтожению страдания: правильное видение, правильная мысль, правильная речь, правильное действие, правиль</w:t>
      </w:r>
      <w:r w:rsidRPr="001C5A19">
        <w:rPr>
          <w:color w:val="000000"/>
          <w:sz w:val="28"/>
          <w:szCs w:val="28"/>
        </w:rPr>
        <w:softHyphen/>
        <w:t>ный образ жизни, правильное усилие, правильное внимание, правильное сосредоточение.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Но пока я,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не установил со всей ясностью этого</w:t>
      </w:r>
      <w:proofErr w:type="gramStart"/>
      <w:r w:rsidRPr="001C5A19">
        <w:rPr>
          <w:color w:val="000000"/>
          <w:sz w:val="28"/>
          <w:szCs w:val="28"/>
        </w:rPr>
        <w:t>.и</w:t>
      </w:r>
      <w:proofErr w:type="gramEnd"/>
      <w:r w:rsidRPr="001C5A19">
        <w:rPr>
          <w:color w:val="000000"/>
          <w:sz w:val="28"/>
          <w:szCs w:val="28"/>
        </w:rPr>
        <w:t xml:space="preserve">стинного знания об этих четырех благородных истинах, до тех пор,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я не вижу, как я в этом мире, в мире богов, смертных и брахманов, в этом рождении вместе с отшельниками, брахмана</w:t>
      </w:r>
      <w:r w:rsidRPr="001C5A19">
        <w:rPr>
          <w:color w:val="000000"/>
          <w:sz w:val="28"/>
          <w:szCs w:val="28"/>
        </w:rPr>
        <w:softHyphen/>
        <w:t>ми, с богами и людьми достигну высшего полного просветления.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Когда же,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я установил со всей ясностью это</w:t>
      </w:r>
      <w:proofErr w:type="gramStart"/>
      <w:r w:rsidRPr="001C5A19">
        <w:rPr>
          <w:color w:val="000000"/>
          <w:sz w:val="28"/>
          <w:szCs w:val="28"/>
        </w:rPr>
        <w:t>.и</w:t>
      </w:r>
      <w:proofErr w:type="gramEnd"/>
      <w:r w:rsidRPr="001C5A19">
        <w:rPr>
          <w:color w:val="000000"/>
          <w:sz w:val="28"/>
          <w:szCs w:val="28"/>
        </w:rPr>
        <w:t>стинное знание об этих четырех благородных истинах, тогда я увидел, что в этом мире, в мире богов, смерт</w:t>
      </w:r>
      <w:r w:rsidRPr="001C5A19">
        <w:rPr>
          <w:color w:val="000000"/>
          <w:sz w:val="28"/>
          <w:szCs w:val="28"/>
        </w:rPr>
        <w:softHyphen/>
        <w:t>ных и брахманов, в этом рождении вместе с отшельниками, брахманами, с богами и людьми достигну высшего, полного просветления. И тогда возникло у меня зрение и зна</w:t>
      </w:r>
      <w:r w:rsidRPr="001C5A19">
        <w:rPr>
          <w:color w:val="000000"/>
          <w:sz w:val="28"/>
          <w:szCs w:val="28"/>
        </w:rPr>
        <w:softHyphen/>
        <w:t xml:space="preserve">ние; непоколебимо просветление моего сознания; это мое последнее рождение, больше нет новых рождений». </w:t>
      </w:r>
      <w:proofErr w:type="gramStart"/>
      <w:r w:rsidRPr="001C5A19">
        <w:rPr>
          <w:color w:val="000000"/>
          <w:sz w:val="28"/>
          <w:szCs w:val="28"/>
        </w:rPr>
        <w:t>(Антология мировой философии.</w:t>
      </w:r>
      <w:proofErr w:type="gramEnd"/>
      <w:r w:rsidRPr="001C5A19">
        <w:rPr>
          <w:color w:val="000000"/>
          <w:sz w:val="28"/>
          <w:szCs w:val="28"/>
        </w:rPr>
        <w:t xml:space="preserve"> Т.1. Ч.1. </w:t>
      </w:r>
      <w:proofErr w:type="gramStart"/>
      <w:r w:rsidRPr="001C5A19">
        <w:rPr>
          <w:color w:val="000000"/>
          <w:sz w:val="28"/>
          <w:szCs w:val="28"/>
        </w:rPr>
        <w:t>М. С. 117-119).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  <w:u w:val="single"/>
        </w:rPr>
      </w:pPr>
      <w:bookmarkStart w:id="3" w:name="bookmark15"/>
    </w:p>
    <w:p w:rsidR="001C5A19" w:rsidRPr="001C5A19" w:rsidRDefault="00842EFB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t>Задание 4.</w:t>
      </w:r>
      <w:r>
        <w:rPr>
          <w:color w:val="000000"/>
          <w:sz w:val="28"/>
          <w:szCs w:val="28"/>
          <w:u w:val="single"/>
        </w:rPr>
        <w:t xml:space="preserve">  Используя текст, раскройте </w:t>
      </w:r>
      <w:r w:rsidR="001C5A19" w:rsidRPr="001C5A19">
        <w:rPr>
          <w:color w:val="000000"/>
          <w:sz w:val="28"/>
          <w:szCs w:val="28"/>
          <w:u w:val="single"/>
        </w:rPr>
        <w:t>причины страда</w:t>
      </w:r>
      <w:r w:rsidR="001C5A19" w:rsidRPr="001C5A19">
        <w:rPr>
          <w:color w:val="000000"/>
          <w:sz w:val="28"/>
          <w:szCs w:val="28"/>
          <w:u w:val="single"/>
        </w:rPr>
        <w:softHyphen/>
        <w:t>ния согласно буддийской традиции:</w:t>
      </w:r>
      <w:bookmarkEnd w:id="3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«... сознание обусловлено именем и формой, имя и форма обусловлены сознани</w:t>
      </w:r>
      <w:r w:rsidRPr="001C5A19">
        <w:rPr>
          <w:color w:val="000000"/>
          <w:sz w:val="28"/>
          <w:szCs w:val="28"/>
        </w:rPr>
        <w:softHyphen/>
        <w:t>ем, именем и формой обусловлено соприкосновение, соприкосновением обусловлено чув</w:t>
      </w:r>
      <w:r w:rsidRPr="001C5A19">
        <w:rPr>
          <w:color w:val="000000"/>
          <w:sz w:val="28"/>
          <w:szCs w:val="28"/>
        </w:rPr>
        <w:softHyphen/>
        <w:t>ство, чувством обусловлена жажда, жаждой обусловлена привязанность, привязанностью обусловлено становление, становлением обусловлено рождение, рождением обусловлены старость и смерть, старостью и смертью обусловлено возникновение скорби, жалоб, стра</w:t>
      </w:r>
      <w:r w:rsidRPr="001C5A19">
        <w:rPr>
          <w:color w:val="000000"/>
          <w:sz w:val="28"/>
          <w:szCs w:val="28"/>
        </w:rPr>
        <w:softHyphen/>
        <w:t>даний, тоски, отчаяния. Таков источник всей это юдоли страданий».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>«. жажда возникает от чувства, от жажды возникает поиск, от поиска возникает получение, от получения возникает утверждение, от утверждения возникает жажда удо</w:t>
      </w:r>
      <w:r w:rsidRPr="001C5A19">
        <w:rPr>
          <w:color w:val="000000"/>
          <w:sz w:val="28"/>
          <w:szCs w:val="28"/>
        </w:rPr>
        <w:softHyphen/>
        <w:t xml:space="preserve">вольствий, от жажды удовольствий возникает </w:t>
      </w:r>
      <w:r w:rsidRPr="001C5A19">
        <w:rPr>
          <w:color w:val="000000"/>
          <w:sz w:val="28"/>
          <w:szCs w:val="28"/>
        </w:rPr>
        <w:lastRenderedPageBreak/>
        <w:t>приобретение, от приобретения возникает захват, от захвата возникает алчность, от алчности возникает охрана, от охраны возникает множество грехов, возникают хватание за палку и хватание за оружие, схватки и распри, брань и раздор, клевета и ложь</w:t>
      </w:r>
      <w:proofErr w:type="gramEnd"/>
      <w:r w:rsidRPr="001C5A19">
        <w:rPr>
          <w:color w:val="000000"/>
          <w:sz w:val="28"/>
          <w:szCs w:val="28"/>
        </w:rPr>
        <w:t>» (с. 122).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  <w:u w:val="single"/>
        </w:rPr>
      </w:pPr>
      <w:bookmarkStart w:id="4" w:name="bookmark16"/>
    </w:p>
    <w:p w:rsidR="001C5A19" w:rsidRPr="001C5A19" w:rsidRDefault="00842EFB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t>Задание 5.</w:t>
      </w:r>
      <w:r>
        <w:rPr>
          <w:color w:val="000000"/>
          <w:sz w:val="28"/>
          <w:szCs w:val="28"/>
          <w:u w:val="single"/>
        </w:rPr>
        <w:t xml:space="preserve"> Используя текст, объясните,</w:t>
      </w:r>
      <w:r w:rsidR="001C5A19" w:rsidRPr="001C5A19">
        <w:rPr>
          <w:color w:val="000000"/>
          <w:sz w:val="28"/>
          <w:szCs w:val="28"/>
          <w:u w:val="single"/>
        </w:rPr>
        <w:t xml:space="preserve"> что в определениях </w:t>
      </w:r>
      <w:r>
        <w:rPr>
          <w:color w:val="000000"/>
          <w:sz w:val="28"/>
          <w:szCs w:val="28"/>
          <w:u w:val="single"/>
        </w:rPr>
        <w:t>«</w:t>
      </w:r>
      <w:proofErr w:type="spellStart"/>
      <w:r w:rsidR="001C5A19" w:rsidRPr="001C5A19">
        <w:rPr>
          <w:color w:val="000000"/>
          <w:sz w:val="28"/>
          <w:szCs w:val="28"/>
          <w:u w:val="single"/>
        </w:rPr>
        <w:t>дао</w:t>
      </w:r>
      <w:proofErr w:type="spellEnd"/>
      <w:r>
        <w:rPr>
          <w:color w:val="000000"/>
          <w:sz w:val="28"/>
          <w:szCs w:val="28"/>
          <w:u w:val="single"/>
        </w:rPr>
        <w:t>»</w:t>
      </w:r>
      <w:r w:rsidR="001C5A19" w:rsidRPr="001C5A19">
        <w:rPr>
          <w:color w:val="000000"/>
          <w:sz w:val="28"/>
          <w:szCs w:val="28"/>
          <w:u w:val="single"/>
        </w:rPr>
        <w:t xml:space="preserve"> позволяет рассматривать его как перво</w:t>
      </w:r>
      <w:r w:rsidR="001C5A19" w:rsidRPr="001C5A19">
        <w:rPr>
          <w:color w:val="000000"/>
          <w:sz w:val="28"/>
          <w:szCs w:val="28"/>
          <w:u w:val="single"/>
        </w:rPr>
        <w:softHyphen/>
        <w:t>начало и первопричину всего существующего.</w:t>
      </w:r>
      <w:bookmarkEnd w:id="4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</w:t>
      </w:r>
      <w:proofErr w:type="gramStart"/>
      <w:r w:rsidRPr="001C5A19">
        <w:rPr>
          <w:color w:val="000000"/>
          <w:sz w:val="28"/>
          <w:szCs w:val="28"/>
        </w:rPr>
        <w:t>Дао, могущее быть выражено</w:t>
      </w:r>
      <w:proofErr w:type="gramEnd"/>
      <w:r w:rsidRPr="001C5A19">
        <w:rPr>
          <w:color w:val="000000"/>
          <w:sz w:val="28"/>
          <w:szCs w:val="28"/>
        </w:rPr>
        <w:t xml:space="preserve"> словами, не есть постоянное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>. </w:t>
      </w:r>
      <w:proofErr w:type="gramStart"/>
      <w:r w:rsidRPr="001C5A19">
        <w:rPr>
          <w:color w:val="000000"/>
          <w:sz w:val="28"/>
          <w:szCs w:val="28"/>
        </w:rPr>
        <w:t>Имя, могущее быть названо</w:t>
      </w:r>
      <w:proofErr w:type="gramEnd"/>
      <w:r w:rsidRPr="001C5A19">
        <w:rPr>
          <w:color w:val="000000"/>
          <w:sz w:val="28"/>
          <w:szCs w:val="28"/>
        </w:rPr>
        <w:t>, не есть постоянное имя. Безымянное есть начало неба и земли. Обладающее именем есть мать всех вещей. Поэтому тот, кто свободен от страстей, видит чудесную тайну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>, а кто имеет страсти, видит его только в конечной форме. Безымянное и обла</w:t>
      </w:r>
      <w:r w:rsidRPr="001C5A19">
        <w:rPr>
          <w:color w:val="000000"/>
          <w:sz w:val="28"/>
          <w:szCs w:val="28"/>
        </w:rPr>
        <w:softHyphen/>
        <w:t xml:space="preserve">дающее именем - одного и того же происхождения, но с разными названиями. </w:t>
      </w:r>
      <w:proofErr w:type="gramStart"/>
      <w:r w:rsidRPr="001C5A19">
        <w:rPr>
          <w:color w:val="000000"/>
          <w:sz w:val="28"/>
          <w:szCs w:val="28"/>
        </w:rPr>
        <w:t>Вместе они называются глубочайшими» (</w:t>
      </w:r>
      <w:proofErr w:type="spellStart"/>
      <w:r w:rsidRPr="001C5A19">
        <w:rPr>
          <w:color w:val="000000"/>
          <w:sz w:val="28"/>
          <w:szCs w:val="28"/>
        </w:rPr>
        <w:t>Даодэцзин</w:t>
      </w:r>
      <w:proofErr w:type="spellEnd"/>
      <w:r w:rsidRPr="001C5A19">
        <w:rPr>
          <w:color w:val="000000"/>
          <w:sz w:val="28"/>
          <w:szCs w:val="28"/>
        </w:rPr>
        <w:t>.</w:t>
      </w:r>
      <w:proofErr w:type="gramEnd"/>
      <w:r w:rsidRPr="001C5A19">
        <w:rPr>
          <w:color w:val="000000"/>
          <w:sz w:val="28"/>
          <w:szCs w:val="28"/>
        </w:rPr>
        <w:t xml:space="preserve"> Гл. 1. Там же. </w:t>
      </w:r>
      <w:proofErr w:type="gramStart"/>
      <w:r w:rsidRPr="001C5A19">
        <w:rPr>
          <w:color w:val="000000"/>
          <w:sz w:val="28"/>
          <w:szCs w:val="28"/>
        </w:rPr>
        <w:t>С. 182).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>«Превращения бестелесного, невидимого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> бесконечны и вечны.</w:t>
      </w:r>
      <w:proofErr w:type="gramEnd"/>
      <w:r w:rsidRPr="001C5A19">
        <w:rPr>
          <w:color w:val="000000"/>
          <w:sz w:val="28"/>
          <w:szCs w:val="28"/>
        </w:rPr>
        <w:t> Дао - глубо</w:t>
      </w:r>
      <w:r w:rsidRPr="001C5A19">
        <w:rPr>
          <w:color w:val="000000"/>
          <w:sz w:val="28"/>
          <w:szCs w:val="28"/>
        </w:rPr>
        <w:softHyphen/>
        <w:t>чайшие врата рождения. Глубочайшие врата рождения - корень неба и земли. Оно и мель</w:t>
      </w:r>
      <w:r w:rsidRPr="001C5A19">
        <w:rPr>
          <w:color w:val="000000"/>
          <w:sz w:val="28"/>
          <w:szCs w:val="28"/>
        </w:rPr>
        <w:softHyphen/>
        <w:t>чайшее, и бесконечное, а его действие неисчерпаемо» (гл. 6.С. 183).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«Великое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> растекается повсюду. Оно может находиться и вправо, и влево. Благодаря ему рождается и существует все сущее, и оно не прекращает своего роста. Оно свершает подвиги, но нельзя выразить в словах, в чем его заслуги. С любовью оно взра</w:t>
      </w:r>
      <w:r w:rsidRPr="001C5A19">
        <w:rPr>
          <w:color w:val="000000"/>
          <w:sz w:val="28"/>
          <w:szCs w:val="28"/>
        </w:rPr>
        <w:softHyphen/>
        <w:t>щивает все сущее, но не считает себя властелином всего сущего. Оно никогда не имеет собственных желаний, поэтому его можно назвать ничтожным. Все сущее возвращается к нему, но оно не рассматривает себя как властелина. Поэтому его можно назвать Великим.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Дао постоянно в </w:t>
      </w:r>
      <w:proofErr w:type="spellStart"/>
      <w:r w:rsidRPr="001C5A19">
        <w:rPr>
          <w:color w:val="000000"/>
          <w:sz w:val="28"/>
          <w:szCs w:val="28"/>
        </w:rPr>
        <w:t>недеянии</w:t>
      </w:r>
      <w:proofErr w:type="spellEnd"/>
      <w:r w:rsidRPr="001C5A19">
        <w:rPr>
          <w:color w:val="000000"/>
          <w:sz w:val="28"/>
          <w:szCs w:val="28"/>
        </w:rPr>
        <w:t>, однако нет ничего такого, что бы оно ни сделало» (гл. 37.С. 184)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«Дао рождает единое. </w:t>
      </w:r>
      <w:proofErr w:type="gramStart"/>
      <w:r w:rsidRPr="001C5A19">
        <w:rPr>
          <w:color w:val="000000"/>
          <w:sz w:val="28"/>
          <w:szCs w:val="28"/>
        </w:rPr>
        <w:t>Единое</w:t>
      </w:r>
      <w:proofErr w:type="gramEnd"/>
      <w:r w:rsidRPr="001C5A19">
        <w:rPr>
          <w:color w:val="000000"/>
          <w:sz w:val="28"/>
          <w:szCs w:val="28"/>
        </w:rPr>
        <w:t xml:space="preserve"> рождает два [начала]: </w:t>
      </w:r>
      <w:proofErr w:type="spellStart"/>
      <w:r w:rsidRPr="001C5A19">
        <w:rPr>
          <w:color w:val="000000"/>
          <w:sz w:val="28"/>
          <w:szCs w:val="28"/>
        </w:rPr>
        <w:t>инь</w:t>
      </w:r>
      <w:proofErr w:type="spellEnd"/>
      <w:r w:rsidRPr="001C5A19">
        <w:rPr>
          <w:color w:val="000000"/>
          <w:sz w:val="28"/>
          <w:szCs w:val="28"/>
        </w:rPr>
        <w:t> и </w:t>
      </w:r>
      <w:proofErr w:type="spellStart"/>
      <w:r w:rsidRPr="001C5A19">
        <w:rPr>
          <w:color w:val="000000"/>
          <w:sz w:val="28"/>
          <w:szCs w:val="28"/>
        </w:rPr>
        <w:t>ян</w:t>
      </w:r>
      <w:proofErr w:type="spellEnd"/>
      <w:r w:rsidRPr="001C5A19">
        <w:rPr>
          <w:color w:val="000000"/>
          <w:sz w:val="28"/>
          <w:szCs w:val="28"/>
        </w:rPr>
        <w:t>. Два [начала] рож</w:t>
      </w:r>
      <w:r w:rsidRPr="001C5A19">
        <w:rPr>
          <w:color w:val="000000"/>
          <w:sz w:val="28"/>
          <w:szCs w:val="28"/>
        </w:rPr>
        <w:softHyphen/>
        <w:t>дают третье. Третье порождает все сущее. Все существа носят в себе </w:t>
      </w:r>
      <w:proofErr w:type="spellStart"/>
      <w:r w:rsidRPr="001C5A19">
        <w:rPr>
          <w:color w:val="000000"/>
          <w:sz w:val="28"/>
          <w:szCs w:val="28"/>
        </w:rPr>
        <w:t>инь</w:t>
      </w:r>
      <w:proofErr w:type="spellEnd"/>
      <w:r w:rsidRPr="001C5A19">
        <w:rPr>
          <w:color w:val="000000"/>
          <w:sz w:val="28"/>
          <w:szCs w:val="28"/>
        </w:rPr>
        <w:t> и </w:t>
      </w:r>
      <w:proofErr w:type="spellStart"/>
      <w:r w:rsidRPr="001C5A19">
        <w:rPr>
          <w:color w:val="000000"/>
          <w:sz w:val="28"/>
          <w:szCs w:val="28"/>
        </w:rPr>
        <w:t>ян</w:t>
      </w:r>
      <w:proofErr w:type="spellEnd"/>
      <w:r w:rsidRPr="001C5A19">
        <w:rPr>
          <w:color w:val="000000"/>
          <w:sz w:val="28"/>
          <w:szCs w:val="28"/>
        </w:rPr>
        <w:t>, наполнены </w:t>
      </w:r>
      <w:proofErr w:type="spellStart"/>
      <w:r w:rsidRPr="001C5A19">
        <w:rPr>
          <w:color w:val="000000"/>
          <w:sz w:val="28"/>
          <w:szCs w:val="28"/>
        </w:rPr>
        <w:t>ци</w:t>
      </w:r>
      <w:proofErr w:type="spellEnd"/>
      <w:r w:rsidRPr="001C5A19">
        <w:rPr>
          <w:color w:val="000000"/>
          <w:sz w:val="28"/>
          <w:szCs w:val="28"/>
        </w:rPr>
        <w:t> и образуют гармонию» (гл. 42.Там же).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«Дао присущи стремления и искренность. Оно находится в состоянии бездействия и лишено формы. О 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 xml:space="preserve"> можно рассуждать, но его нельзя потрогать. Дао можно пости</w:t>
      </w:r>
      <w:r w:rsidRPr="001C5A19">
        <w:rPr>
          <w:color w:val="000000"/>
          <w:sz w:val="28"/>
          <w:szCs w:val="28"/>
        </w:rPr>
        <w:softHyphen/>
        <w:t>гать, но его нельзя видеть. Дао - корень и основа самого себя. Оно было прежде неба и земли и существует извечно. Дао движет духом и одухотворяет владыку, порождает небо и землю» (</w:t>
      </w:r>
      <w:proofErr w:type="spellStart"/>
      <w:r w:rsidRPr="001C5A19">
        <w:rPr>
          <w:color w:val="000000"/>
          <w:sz w:val="28"/>
          <w:szCs w:val="28"/>
        </w:rPr>
        <w:t>Чжуан-цзы.С</w:t>
      </w:r>
      <w:proofErr w:type="spellEnd"/>
      <w:r w:rsidRPr="001C5A19">
        <w:rPr>
          <w:color w:val="000000"/>
          <w:sz w:val="28"/>
          <w:szCs w:val="28"/>
        </w:rPr>
        <w:t>. 212).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  <w:bookmarkStart w:id="5" w:name="bookmark18"/>
    </w:p>
    <w:p w:rsidR="001C5A19" w:rsidRPr="001C5A19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lastRenderedPageBreak/>
        <w:t>Задание 6.</w:t>
      </w:r>
      <w:r w:rsidR="001C5A19" w:rsidRPr="001C5A19">
        <w:rPr>
          <w:color w:val="000000"/>
          <w:sz w:val="28"/>
          <w:szCs w:val="28"/>
          <w:u w:val="single"/>
        </w:rPr>
        <w:t>На основании приведенных текстов ответьте на вопрос о том, как понимает</w:t>
      </w:r>
      <w:r w:rsidR="001C5A19" w:rsidRPr="001C5A19">
        <w:rPr>
          <w:color w:val="000000"/>
          <w:sz w:val="28"/>
          <w:szCs w:val="28"/>
          <w:u w:val="single"/>
        </w:rPr>
        <w:softHyphen/>
        <w:t>ся в даосизме истинное познание.</w:t>
      </w:r>
      <w:bookmarkEnd w:id="5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«Знающий людей - мудр, знающий себя - просвещен (гл. 33.С. 187).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«Не выходя за ворота, можно знать о делах Поднебесной. Не выглядывая в окно, можно видеть естественное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 xml:space="preserve">. Чем дальше идешь, тем меньше познаешь. Поэтому </w:t>
      </w:r>
      <w:proofErr w:type="spellStart"/>
      <w:r w:rsidRPr="001C5A19">
        <w:rPr>
          <w:color w:val="000000"/>
          <w:sz w:val="28"/>
          <w:szCs w:val="28"/>
        </w:rPr>
        <w:t>со</w:t>
      </w:r>
      <w:r w:rsidRPr="001C5A19">
        <w:rPr>
          <w:color w:val="000000"/>
          <w:sz w:val="28"/>
          <w:szCs w:val="28"/>
        </w:rPr>
        <w:softHyphen/>
        <w:t>вершенномудрый</w:t>
      </w:r>
      <w:proofErr w:type="spellEnd"/>
      <w:r w:rsidRPr="001C5A19">
        <w:rPr>
          <w:color w:val="000000"/>
          <w:sz w:val="28"/>
          <w:szCs w:val="28"/>
        </w:rPr>
        <w:t xml:space="preserve"> не ищет [знаний], но познает все; не выставляет себя напоказ, но всем известен; не действует, но добивается успеха»</w:t>
      </w:r>
      <w:proofErr w:type="gramStart"/>
      <w:r w:rsidRPr="001C5A19">
        <w:rPr>
          <w:color w:val="000000"/>
          <w:sz w:val="28"/>
          <w:szCs w:val="28"/>
        </w:rPr>
        <w:t>.</w:t>
      </w:r>
      <w:proofErr w:type="gramEnd"/>
      <w:r w:rsidRPr="001C5A19">
        <w:rPr>
          <w:color w:val="000000"/>
          <w:sz w:val="28"/>
          <w:szCs w:val="28"/>
        </w:rPr>
        <w:t xml:space="preserve"> (</w:t>
      </w:r>
      <w:proofErr w:type="gramStart"/>
      <w:r w:rsidRPr="001C5A19">
        <w:rPr>
          <w:color w:val="000000"/>
          <w:sz w:val="28"/>
          <w:szCs w:val="28"/>
        </w:rPr>
        <w:t>г</w:t>
      </w:r>
      <w:proofErr w:type="gramEnd"/>
      <w:r w:rsidRPr="001C5A19">
        <w:rPr>
          <w:color w:val="000000"/>
          <w:sz w:val="28"/>
          <w:szCs w:val="28"/>
        </w:rPr>
        <w:t xml:space="preserve">л. 47. </w:t>
      </w:r>
      <w:proofErr w:type="gramStart"/>
      <w:r w:rsidRPr="001C5A19">
        <w:rPr>
          <w:color w:val="000000"/>
          <w:sz w:val="28"/>
          <w:szCs w:val="28"/>
        </w:rPr>
        <w:t>Там же).</w:t>
      </w:r>
      <w:proofErr w:type="gramEnd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«По себе можно познать других; по одной семье можно познать остальные; по одному царству можно познать другие: по одной стране можно познать Вселенную» (гл. 54.Там же).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«Знающие не говорят, говорящие не знают» (гл. 56.Там же).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«Знающий не доказывает, доказывающий не знает» (гл. 81.С. 188).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«Мудр тот, кто имеет знания и делает вид, что не знает. Глуп тот, кто, не имея знания, делает вид, что знает» (гл. 71.Там же).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  <w:u w:val="single"/>
        </w:rPr>
      </w:pPr>
      <w:bookmarkStart w:id="6" w:name="bookmark19"/>
    </w:p>
    <w:p w:rsidR="001C5A19" w:rsidRPr="001C5A19" w:rsidRDefault="00842EFB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t>Задание 8.</w:t>
      </w:r>
      <w:r>
        <w:rPr>
          <w:color w:val="000000"/>
          <w:sz w:val="28"/>
          <w:szCs w:val="28"/>
          <w:u w:val="single"/>
        </w:rPr>
        <w:t xml:space="preserve"> Проанализируйте </w:t>
      </w:r>
      <w:proofErr w:type="spellStart"/>
      <w:r>
        <w:rPr>
          <w:color w:val="000000"/>
          <w:sz w:val="28"/>
          <w:szCs w:val="28"/>
          <w:u w:val="single"/>
        </w:rPr>
        <w:t>идеи</w:t>
      </w:r>
      <w:r w:rsidR="001C5A19" w:rsidRPr="001C5A19">
        <w:rPr>
          <w:color w:val="000000"/>
          <w:sz w:val="28"/>
          <w:szCs w:val="28"/>
          <w:u w:val="single"/>
        </w:rPr>
        <w:t>ЛаоЦзы</w:t>
      </w:r>
      <w:proofErr w:type="spellEnd"/>
      <w:r w:rsidR="001C5A19" w:rsidRPr="001C5A19">
        <w:rPr>
          <w:color w:val="000000"/>
          <w:sz w:val="28"/>
          <w:szCs w:val="28"/>
          <w:u w:val="single"/>
        </w:rPr>
        <w:t xml:space="preserve"> и Конфуция о достойных людях и о государ</w:t>
      </w:r>
      <w:r w:rsidR="001C5A19" w:rsidRPr="001C5A19">
        <w:rPr>
          <w:color w:val="000000"/>
          <w:sz w:val="28"/>
          <w:szCs w:val="28"/>
          <w:u w:val="single"/>
        </w:rPr>
        <w:softHyphen/>
        <w:t>стве. Укажите, с какими из них вы не согласны и почему.</w:t>
      </w:r>
      <w:bookmarkEnd w:id="6"/>
      <w:r>
        <w:rPr>
          <w:color w:val="000000"/>
          <w:sz w:val="28"/>
          <w:szCs w:val="28"/>
          <w:u w:val="single"/>
        </w:rPr>
        <w:t xml:space="preserve"> Ответ аргументируйте.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«Лучший правитель тот, о котором народ знает лишь то, что он существует. Не</w:t>
      </w:r>
      <w:r w:rsidRPr="001C5A19">
        <w:rPr>
          <w:color w:val="000000"/>
          <w:sz w:val="28"/>
          <w:szCs w:val="28"/>
        </w:rPr>
        <w:softHyphen/>
        <w:t>сколько хуже те правители, которых народ любит и возвышает. Еще хуже те правители, которых народ боится, и хуже всех те правители, которых народ презирает» (гл. 17.Там же).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«Когда правительство спокойно, люди становятся простодушными. Когда прави</w:t>
      </w:r>
      <w:r w:rsidRPr="001C5A19">
        <w:rPr>
          <w:color w:val="000000"/>
          <w:sz w:val="28"/>
          <w:szCs w:val="28"/>
        </w:rPr>
        <w:softHyphen/>
        <w:t>тельство деятельно, люди становятся несчастными» (гл. 58.С. 189).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«Благородный муж испытывает три страха: перед небесной судьбой, перед вели</w:t>
      </w:r>
      <w:r w:rsidRPr="001C5A19">
        <w:rPr>
          <w:color w:val="000000"/>
          <w:sz w:val="28"/>
          <w:szCs w:val="28"/>
        </w:rPr>
        <w:softHyphen/>
        <w:t>кими людьми и перед словами мудреца. Мелкие люди не знают небесной судьбы и не бо</w:t>
      </w:r>
      <w:r w:rsidRPr="001C5A19">
        <w:rPr>
          <w:color w:val="000000"/>
          <w:sz w:val="28"/>
          <w:szCs w:val="28"/>
        </w:rPr>
        <w:softHyphen/>
        <w:t>ятся ее, неучтиво обращаются с великими людьми и презрительно относятся к словам мудреца» (</w:t>
      </w:r>
      <w:proofErr w:type="spellStart"/>
      <w:r w:rsidRPr="001C5A19">
        <w:rPr>
          <w:color w:val="000000"/>
          <w:sz w:val="28"/>
          <w:szCs w:val="28"/>
        </w:rPr>
        <w:t>Конфуций</w:t>
      </w:r>
      <w:proofErr w:type="gramStart"/>
      <w:r w:rsidRPr="001C5A19">
        <w:rPr>
          <w:color w:val="000000"/>
          <w:sz w:val="28"/>
          <w:szCs w:val="28"/>
        </w:rPr>
        <w:t>.Л</w:t>
      </w:r>
      <w:proofErr w:type="gramEnd"/>
      <w:r w:rsidRPr="001C5A19">
        <w:rPr>
          <w:color w:val="000000"/>
          <w:sz w:val="28"/>
          <w:szCs w:val="28"/>
        </w:rPr>
        <w:t>уньюй</w:t>
      </w:r>
      <w:proofErr w:type="spellEnd"/>
      <w:r w:rsidRPr="001C5A19">
        <w:rPr>
          <w:color w:val="000000"/>
          <w:sz w:val="28"/>
          <w:szCs w:val="28"/>
        </w:rPr>
        <w:t xml:space="preserve">. </w:t>
      </w:r>
      <w:proofErr w:type="gramStart"/>
      <w:r w:rsidRPr="001C5A19">
        <w:rPr>
          <w:color w:val="000000"/>
          <w:sz w:val="28"/>
          <w:szCs w:val="28"/>
        </w:rPr>
        <w:t>С. 191).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>«Правитель [всегда должен быть] правителем, слуга - слугой, отец - отцом, сын - сыном».</w:t>
      </w:r>
      <w:proofErr w:type="gramEnd"/>
      <w:r w:rsidRPr="001C5A19">
        <w:rPr>
          <w:color w:val="000000"/>
          <w:sz w:val="28"/>
          <w:szCs w:val="28"/>
        </w:rPr>
        <w:t xml:space="preserve"> (С. 192)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«Если наставлять людей с помощью законоположений, если ограничивать и сдерживать их с помощью наказаний и казней, то хотя они не будут совершать преступле</w:t>
      </w:r>
      <w:r w:rsidRPr="001C5A19">
        <w:rPr>
          <w:color w:val="000000"/>
          <w:sz w:val="28"/>
          <w:szCs w:val="28"/>
        </w:rPr>
        <w:softHyphen/>
        <w:t xml:space="preserve">ния, но в сердцах своих не будут испытывать отвращения к дурным поступкам. Если же наставить людей с помощью нравственных требований и установить правило </w:t>
      </w:r>
      <w:proofErr w:type="gramStart"/>
      <w:r w:rsidRPr="001C5A19">
        <w:rPr>
          <w:color w:val="000000"/>
          <w:sz w:val="28"/>
          <w:szCs w:val="28"/>
        </w:rPr>
        <w:t>поведения</w:t>
      </w:r>
      <w:proofErr w:type="gramEnd"/>
      <w:r w:rsidRPr="001C5A19">
        <w:rPr>
          <w:color w:val="000000"/>
          <w:sz w:val="28"/>
          <w:szCs w:val="28"/>
        </w:rPr>
        <w:t xml:space="preserve"> сообразно ли, то люди не только будут стыдиться плохих дел, но и искренне возвратятся на праведный путь» (с. 193)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lastRenderedPageBreak/>
        <w:t xml:space="preserve">[Ученик] </w:t>
      </w:r>
      <w:proofErr w:type="spellStart"/>
      <w:r w:rsidRPr="001C5A19">
        <w:rPr>
          <w:color w:val="000000"/>
          <w:sz w:val="28"/>
          <w:szCs w:val="28"/>
        </w:rPr>
        <w:t>ЦзыГун</w:t>
      </w:r>
      <w:proofErr w:type="spellEnd"/>
      <w:r w:rsidRPr="001C5A19">
        <w:rPr>
          <w:color w:val="000000"/>
          <w:sz w:val="28"/>
          <w:szCs w:val="28"/>
        </w:rPr>
        <w:t xml:space="preserve"> спросил Конфуция о том, как следует вести государственные дела. Конфуций ответил: «Нужно, чтобы было в достатке продовольствие, чтобы было в достатке военное снаряжение и чтобы простолюдины доверяли своему правителю». Тогда </w:t>
      </w:r>
      <w:proofErr w:type="spellStart"/>
      <w:r w:rsidRPr="001C5A19">
        <w:rPr>
          <w:color w:val="000000"/>
          <w:sz w:val="28"/>
          <w:szCs w:val="28"/>
        </w:rPr>
        <w:t>ЦзыГун</w:t>
      </w:r>
      <w:proofErr w:type="spellEnd"/>
      <w:r w:rsidRPr="001C5A19">
        <w:rPr>
          <w:color w:val="000000"/>
          <w:sz w:val="28"/>
          <w:szCs w:val="28"/>
        </w:rPr>
        <w:t xml:space="preserve"> спросил: «Если в государстве будет неблагополучно, то </w:t>
      </w:r>
      <w:proofErr w:type="gramStart"/>
      <w:r w:rsidRPr="001C5A19">
        <w:rPr>
          <w:color w:val="000000"/>
          <w:sz w:val="28"/>
          <w:szCs w:val="28"/>
        </w:rPr>
        <w:t>чем</w:t>
      </w:r>
      <w:proofErr w:type="gramEnd"/>
      <w:r w:rsidRPr="001C5A19">
        <w:rPr>
          <w:color w:val="000000"/>
          <w:sz w:val="28"/>
          <w:szCs w:val="28"/>
        </w:rPr>
        <w:t xml:space="preserve"> прежде всего можно пожертвовать, чтобы навести в стране порядок?» Конфуций ответил: «Можно отказаться от военного снаряжения». После этого </w:t>
      </w:r>
      <w:proofErr w:type="spellStart"/>
      <w:r w:rsidRPr="001C5A19">
        <w:rPr>
          <w:color w:val="000000"/>
          <w:sz w:val="28"/>
          <w:szCs w:val="28"/>
        </w:rPr>
        <w:t>ЦзыГун</w:t>
      </w:r>
      <w:proofErr w:type="spellEnd"/>
      <w:r w:rsidRPr="001C5A19">
        <w:rPr>
          <w:color w:val="000000"/>
          <w:sz w:val="28"/>
          <w:szCs w:val="28"/>
        </w:rPr>
        <w:t xml:space="preserve"> спросил: «Если же случится так, что при</w:t>
      </w:r>
      <w:r w:rsidRPr="001C5A19">
        <w:rPr>
          <w:color w:val="000000"/>
          <w:sz w:val="28"/>
          <w:szCs w:val="28"/>
        </w:rPr>
        <w:softHyphen/>
        <w:t>дется еще чем-то пожертвовать, то от чего еще можно отказаться?» Конфуций задумался и сказал: «Можно отказаться от продовольствия. С древности до наших дней люди всегда умирали, но если в народе будет недостаток веры в правителя и его близких, то государст</w:t>
      </w:r>
      <w:r w:rsidRPr="001C5A19">
        <w:rPr>
          <w:color w:val="000000"/>
          <w:sz w:val="28"/>
          <w:szCs w:val="28"/>
        </w:rPr>
        <w:softHyphen/>
        <w:t>во не может быть устойчивым» (С. 193).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[Ученик] </w:t>
      </w:r>
      <w:proofErr w:type="spellStart"/>
      <w:r w:rsidRPr="001C5A19">
        <w:rPr>
          <w:color w:val="000000"/>
          <w:sz w:val="28"/>
          <w:szCs w:val="28"/>
        </w:rPr>
        <w:t>ЦзыГун</w:t>
      </w:r>
      <w:proofErr w:type="spellEnd"/>
      <w:r w:rsidRPr="001C5A19">
        <w:rPr>
          <w:color w:val="000000"/>
          <w:sz w:val="28"/>
          <w:szCs w:val="28"/>
        </w:rPr>
        <w:t xml:space="preserve"> спросил учителя: «Можно ли одним предложением выразить правило, которому необходимо следовать всю жизнь?» Учитель ответил: «Можно. Чего не желаешь себе, того не делай и другим». (С. 193-194).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«Если только учиться и не стремиться к размышлениям, то от этого мало будет проку. А если только размышлять и не учиться, то это приведет к возникновению сомне</w:t>
      </w:r>
      <w:r w:rsidRPr="001C5A19">
        <w:rPr>
          <w:color w:val="000000"/>
          <w:sz w:val="28"/>
          <w:szCs w:val="28"/>
        </w:rPr>
        <w:softHyphen/>
        <w:t>ний и непостоянства» (С. 195-196).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  <w:u w:val="single"/>
        </w:rPr>
      </w:pPr>
      <w:bookmarkStart w:id="7" w:name="bookmark20"/>
    </w:p>
    <w:bookmarkEnd w:id="7"/>
    <w:p w:rsidR="00842EFB" w:rsidRDefault="00842EFB" w:rsidP="00842EFB">
      <w:pPr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965BCB">
        <w:rPr>
          <w:rFonts w:ascii="Times New Roman" w:hAnsi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/>
          <w:b/>
          <w:sz w:val="28"/>
          <w:szCs w:val="28"/>
        </w:rPr>
        <w:t xml:space="preserve"> работы:</w:t>
      </w:r>
    </w:p>
    <w:p w:rsidR="00842EFB" w:rsidRPr="00D908CD" w:rsidRDefault="00842EFB" w:rsidP="00842EFB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100-96 % верно выполненныхзаданий – отметка «5»</w:t>
      </w:r>
    </w:p>
    <w:p w:rsidR="00842EFB" w:rsidRPr="00D908CD" w:rsidRDefault="00842EFB" w:rsidP="00842EFB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95-80 % верно выполненныхзаданий – отметка «4»</w:t>
      </w:r>
    </w:p>
    <w:p w:rsidR="00842EFB" w:rsidRPr="00D908CD" w:rsidRDefault="00842EFB" w:rsidP="00842EFB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79-70% верно выполненныхзаданий – отметка «3»</w:t>
      </w:r>
    </w:p>
    <w:p w:rsidR="00842EFB" w:rsidRPr="00D908CD" w:rsidRDefault="00842EFB" w:rsidP="00842EFB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менее 70 % верно выполненныхзаданий – отметка «2»</w:t>
      </w:r>
    </w:p>
    <w:p w:rsid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444444"/>
          <w:sz w:val="20"/>
          <w:szCs w:val="20"/>
        </w:rPr>
      </w:pPr>
    </w:p>
    <w:p w:rsidR="00BE66E0" w:rsidRPr="00842EFB" w:rsidRDefault="00BE66E0" w:rsidP="00842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EFB">
        <w:rPr>
          <w:rFonts w:ascii="Times New Roman" w:hAnsi="Times New Roman"/>
          <w:b/>
          <w:sz w:val="28"/>
          <w:szCs w:val="28"/>
        </w:rPr>
        <w:t xml:space="preserve">ПРАКТИЧЕСКАЯ РАБОТА № </w:t>
      </w:r>
      <w:r w:rsidR="00842EFB">
        <w:rPr>
          <w:rFonts w:ascii="Times New Roman" w:hAnsi="Times New Roman"/>
          <w:b/>
          <w:sz w:val="28"/>
          <w:szCs w:val="28"/>
        </w:rPr>
        <w:t>2</w:t>
      </w:r>
      <w:r w:rsidRPr="00842EFB">
        <w:rPr>
          <w:rFonts w:ascii="Times New Roman" w:hAnsi="Times New Roman"/>
          <w:b/>
          <w:sz w:val="28"/>
          <w:szCs w:val="28"/>
        </w:rPr>
        <w:t>.</w:t>
      </w:r>
    </w:p>
    <w:p w:rsidR="00BE66E0" w:rsidRPr="00C14E14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Тема: «Анализ философских учений Античности»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Цель работы</w:t>
      </w:r>
      <w:r w:rsidRPr="00C14E14">
        <w:rPr>
          <w:rFonts w:ascii="Times New Roman" w:hAnsi="Times New Roman"/>
          <w:sz w:val="28"/>
          <w:szCs w:val="28"/>
        </w:rPr>
        <w:t xml:space="preserve">: формирование учебных умений: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анализировать материал первоисточников, критически осмысливать информацию;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чётко и грамотно излагать свои мысли;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аргументировано излагать собственную точку зрения;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приводить собственные примеры, т.е. пояснять изученные теоретические положения на соответствующих фактах; </w:t>
      </w:r>
    </w:p>
    <w:p w:rsid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ориентироваться в наиболее общих философских проблемах бытия, познания и смысла жизни, раскрываемых античными философами.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Норма времени</w:t>
      </w:r>
      <w:r w:rsidRPr="00C14E14">
        <w:rPr>
          <w:rFonts w:ascii="Times New Roman" w:hAnsi="Times New Roman"/>
          <w:sz w:val="28"/>
          <w:szCs w:val="28"/>
        </w:rPr>
        <w:t xml:space="preserve">: 2 </w:t>
      </w:r>
      <w:proofErr w:type="gramStart"/>
      <w:r w:rsidRPr="00C14E14">
        <w:rPr>
          <w:rFonts w:ascii="Times New Roman" w:hAnsi="Times New Roman"/>
          <w:sz w:val="28"/>
          <w:szCs w:val="28"/>
        </w:rPr>
        <w:t>академических</w:t>
      </w:r>
      <w:proofErr w:type="gramEnd"/>
      <w:r w:rsidRPr="00C14E14">
        <w:rPr>
          <w:rFonts w:ascii="Times New Roman" w:hAnsi="Times New Roman"/>
          <w:sz w:val="28"/>
          <w:szCs w:val="28"/>
        </w:rPr>
        <w:t xml:space="preserve"> часа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 xml:space="preserve">Порядок  выполнения практической работы: </w:t>
      </w:r>
      <w:r w:rsidRPr="00C14E14">
        <w:rPr>
          <w:rFonts w:ascii="Times New Roman" w:hAnsi="Times New Roman"/>
          <w:sz w:val="28"/>
          <w:szCs w:val="28"/>
        </w:rPr>
        <w:t xml:space="preserve">запишите тему, прочитайте внимательно каждое задание,дайте подробный аргументированный ответ на каждый вопрос </w:t>
      </w:r>
    </w:p>
    <w:p w:rsidR="00BE66E0" w:rsidRPr="00E8454B" w:rsidRDefault="00BE66E0" w:rsidP="00BE66E0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Пишите аккуратно, разб</w:t>
      </w:r>
      <w:r>
        <w:rPr>
          <w:rFonts w:ascii="Times New Roman" w:hAnsi="Times New Roman"/>
          <w:sz w:val="28"/>
          <w:szCs w:val="28"/>
        </w:rPr>
        <w:t>орчивым почерком, через клетку.</w:t>
      </w:r>
    </w:p>
    <w:p w:rsidR="00BE66E0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Задание 1:</w:t>
      </w:r>
      <w:r w:rsidRPr="00C14E14">
        <w:rPr>
          <w:rFonts w:ascii="Times New Roman" w:hAnsi="Times New Roman"/>
          <w:sz w:val="28"/>
          <w:szCs w:val="28"/>
        </w:rPr>
        <w:t>на основе изучения источника заполнить таблицу.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Философ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Годы жизни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Родина (полис)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 xml:space="preserve">Труд </w:t>
            </w:r>
          </w:p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(если сохранился)</w:t>
            </w:r>
          </w:p>
        </w:tc>
        <w:tc>
          <w:tcPr>
            <w:tcW w:w="1915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Первоначало</w:t>
            </w: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Фалес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Анаксимандр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Анаксимен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Пифагор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Гераклит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Анаксагор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proofErr w:type="spellStart"/>
            <w:r w:rsidRPr="00C14E14">
              <w:rPr>
                <w:sz w:val="28"/>
                <w:szCs w:val="28"/>
              </w:rPr>
              <w:t>Демокрит</w:t>
            </w:r>
            <w:proofErr w:type="spellEnd"/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</w:tbl>
    <w:p w:rsidR="00BE66E0" w:rsidRPr="00C14E14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66E0" w:rsidRPr="00C14E14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Задание 2.Прочтите документ и ответьте на вопросы.</w:t>
      </w:r>
    </w:p>
    <w:p w:rsidR="00BE66E0" w:rsidRPr="00C14E14" w:rsidRDefault="00BE66E0" w:rsidP="00BE66E0">
      <w:pPr>
        <w:shd w:val="clear" w:color="auto" w:fill="FFFFFF"/>
        <w:spacing w:after="0" w:line="338" w:lineRule="atLeast"/>
        <w:ind w:left="360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Первоисточник: Письма Аристотеля к Филиппу и Александру.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b/>
          <w:color w:val="000000"/>
          <w:sz w:val="28"/>
          <w:szCs w:val="28"/>
        </w:rPr>
        <w:t>№1. Из письма Аристотеля к Филиппу</w:t>
      </w: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«Берущие на себя водительство, совершающие добрые дела для своих подвластных не случайно, а по своей природе, черпает смелость, полагаясь не на владения, которым свойственно погибнуть, гордятся только добродетелями, умением хорошо и благоразумно </w:t>
      </w:r>
      <w:proofErr w:type="spell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гражданствовать</w:t>
      </w:r>
      <w:proofErr w:type="spell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.  Ведь в человеческом мире нет ничего устойчивого и твердого, даже солнце держится только до вечера; первая же </w:t>
      </w:r>
      <w:r w:rsidRPr="00C14E1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превратность нарушает, изменяет и путает все человеческие жизни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… П</w:t>
      </w:r>
      <w:proofErr w:type="gram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оэтому не пробуй ни действовать крутой отвагой, не обращаться эллинами более тиранически, но будь для них благодетелем, ведь первое-признак опрометчивости, а тирания – свидетельство откровенного неблагоразумия… Впрочем, здравствуй, заботливо направляя душу к философии, а тело - к здоровью». 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(По книге А.Ф.Лосева Аристотель.</w:t>
      </w:r>
      <w:proofErr w:type="gram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 Жизнь и смысл. 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М., 1982,С. 175).</w:t>
      </w:r>
      <w:proofErr w:type="gramEnd"/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№ 2. Из письма Аристотеля к Александру: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« Многие мудрецы доказывали, что делание добра позволяет приобщиться к участи богов, потому что на возвращение дара и 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дарении</w:t>
      </w:r>
      <w:proofErr w:type="gram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 держится жизнь людей, состоящая в том, что они отдают, принимают и снова воздают. Поэтому прекрасно и справедливо жалеть и миловать всех не заслуженно несчастных - ведь жалость есть признак кроткой души, а жестокость признак невоспитанной...  Старайся же быть скор на добрые дела и медлителен на гнев: первое - нравственно и милостиво, второе – отвратительно и свойственно варварам. Впрочем, делай то, что считаешь правильным, не презирая полезных советов». 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( По книге А.Ф.Лосева, А.А.Тахо – Годи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.</w:t>
      </w:r>
      <w:proofErr w:type="gram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Аристотель. Жизнь и смысл. 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М., 1982, с. 155).  </w:t>
      </w:r>
      <w:proofErr w:type="gramEnd"/>
    </w:p>
    <w:p w:rsidR="00BE66E0" w:rsidRPr="00C14E14" w:rsidRDefault="00BE66E0" w:rsidP="00BE66E0">
      <w:pPr>
        <w:shd w:val="clear" w:color="auto" w:fill="FFFFFF"/>
        <w:spacing w:after="0" w:line="338" w:lineRule="atLeast"/>
        <w:ind w:left="36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E66E0" w:rsidRPr="00C14E14" w:rsidRDefault="00BE66E0" w:rsidP="00BE66E0">
      <w:pPr>
        <w:shd w:val="clear" w:color="auto" w:fill="FFFFFF"/>
        <w:spacing w:after="0" w:line="338" w:lineRule="atLeast"/>
        <w:ind w:left="360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Вопросы к документу:</w:t>
      </w:r>
    </w:p>
    <w:p w:rsidR="00BE66E0" w:rsidRPr="00C14E14" w:rsidRDefault="00BE66E0" w:rsidP="00BE66E0">
      <w:pPr>
        <w:pStyle w:val="a7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Какие советы дает Аристотель Филиппу и Александру?</w:t>
      </w:r>
    </w:p>
    <w:p w:rsidR="00BE66E0" w:rsidRPr="00C14E14" w:rsidRDefault="00BE66E0" w:rsidP="00BE66E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Каким хотел бы видеть Аристотель царя? Какие свойства он считает особенно ценными для главы государства?</w:t>
      </w:r>
    </w:p>
    <w:p w:rsidR="00BE66E0" w:rsidRPr="00C14E14" w:rsidRDefault="00BE66E0" w:rsidP="00BE66E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К какой политике в отношении подданных и покоренных народов он призывает?</w:t>
      </w:r>
    </w:p>
    <w:p w:rsidR="00BE66E0" w:rsidRPr="00C14E14" w:rsidRDefault="00BE66E0" w:rsidP="00BE66E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Выразите свое отношение к содержанию писем.</w:t>
      </w:r>
    </w:p>
    <w:p w:rsidR="00BE66E0" w:rsidRPr="00C14E14" w:rsidRDefault="00BE66E0" w:rsidP="00BE66E0">
      <w:pPr>
        <w:spacing w:after="0" w:line="240" w:lineRule="auto"/>
        <w:ind w:right="-30"/>
        <w:rPr>
          <w:rFonts w:ascii="Times New Roman" w:hAnsi="Times New Roman"/>
          <w:b/>
          <w:sz w:val="28"/>
          <w:szCs w:val="28"/>
        </w:rPr>
      </w:pPr>
    </w:p>
    <w:p w:rsidR="00BE66E0" w:rsidRPr="00C14E14" w:rsidRDefault="00BE66E0" w:rsidP="00BE66E0">
      <w:pPr>
        <w:spacing w:after="0" w:line="240" w:lineRule="auto"/>
        <w:ind w:right="-3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Задание 1. </w:t>
      </w:r>
      <w:proofErr w:type="gramStart"/>
      <w:r w:rsidRPr="00C14E14">
        <w:rPr>
          <w:rFonts w:ascii="Times New Roman" w:hAnsi="Times New Roman"/>
          <w:sz w:val="28"/>
          <w:szCs w:val="28"/>
        </w:rPr>
        <w:t>Таблица, заполненная полностью подлежит</w:t>
      </w:r>
      <w:proofErr w:type="gramEnd"/>
      <w:r w:rsidRPr="00C14E14">
        <w:rPr>
          <w:rFonts w:ascii="Times New Roman" w:hAnsi="Times New Roman"/>
          <w:sz w:val="28"/>
          <w:szCs w:val="28"/>
        </w:rPr>
        <w:t xml:space="preserve"> зачету.</w:t>
      </w:r>
    </w:p>
    <w:p w:rsid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Задание 2. Отвечая на вопросы 1-3, необходимо высказать собственные мысли на основе изученного источника, а не цитировать его.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За каждый ответ, Вы получаете по 2 балла (1 – частично верный ответ, 2 – ответ полный, грамотный, верный).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0-4 балла – отметка «2»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5-6 баллов – отметка «3»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7 баллов – отметка «4»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баллов – отметка «5»</w:t>
      </w:r>
    </w:p>
    <w:p w:rsid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Отвечая на вопрос № 4, выскажите собствен</w:t>
      </w:r>
      <w:r>
        <w:rPr>
          <w:rFonts w:ascii="Times New Roman" w:hAnsi="Times New Roman"/>
          <w:sz w:val="28"/>
          <w:szCs w:val="28"/>
        </w:rPr>
        <w:t>ное мнение и аргументируйте его, ответ оформите в виде эссе, объем которого должен составит 1,5 страницы рукописного текста.</w:t>
      </w:r>
    </w:p>
    <w:p w:rsidR="00BE66E0" w:rsidRDefault="00BE66E0" w:rsidP="00BE66E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:rsidR="00BE66E0" w:rsidRDefault="00BE66E0" w:rsidP="00BE66E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:rsidR="00BE66E0" w:rsidRDefault="00BE66E0" w:rsidP="00BE66E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eastAsiaTheme="minorHAnsi" w:hAnsi="Times New Roman"/>
          <w:b/>
          <w:sz w:val="28"/>
          <w:szCs w:val="28"/>
        </w:rPr>
        <w:t>Критерии оценивания:</w:t>
      </w:r>
    </w:p>
    <w:tbl>
      <w:tblPr>
        <w:tblStyle w:val="a6"/>
        <w:tblW w:w="0" w:type="auto"/>
        <w:tblLook w:val="01E0"/>
      </w:tblPr>
      <w:tblGrid>
        <w:gridCol w:w="8137"/>
        <w:gridCol w:w="1434"/>
      </w:tblGrid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Содержание верного ответа и указания к оцениванию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Балл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(отметка)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раскрыта на теоретическом уровне, в связях и с обоснованиями, с коррект</w:t>
            </w:r>
            <w:r>
              <w:rPr>
                <w:sz w:val="28"/>
                <w:szCs w:val="28"/>
              </w:rPr>
              <w:t>ным использованием философ</w:t>
            </w:r>
            <w:r w:rsidRPr="00C14E14">
              <w:rPr>
                <w:sz w:val="28"/>
                <w:szCs w:val="28"/>
              </w:rPr>
              <w:t>ских терминов и понятий в контексте ответа.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5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(«5»)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Проблема раскрыта с корректным использованием </w:t>
            </w:r>
            <w:r>
              <w:rPr>
                <w:sz w:val="28"/>
                <w:szCs w:val="28"/>
              </w:rPr>
              <w:t>философ</w:t>
            </w:r>
            <w:r w:rsidRPr="00C14E14">
              <w:rPr>
                <w:sz w:val="28"/>
                <w:szCs w:val="28"/>
              </w:rPr>
              <w:t>ских терминов и понятий в контексте ответа (теоретические связи и обоснования не присутствуют или явно не прослеживаются).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4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(«4»)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Проблема раскрыта при формальном  использовании </w:t>
            </w:r>
            <w:r>
              <w:rPr>
                <w:sz w:val="28"/>
                <w:szCs w:val="28"/>
              </w:rPr>
              <w:t>философ</w:t>
            </w:r>
            <w:r w:rsidRPr="00C14E14">
              <w:rPr>
                <w:sz w:val="28"/>
                <w:szCs w:val="28"/>
              </w:rPr>
              <w:t>ских терминов.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3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(«3»)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позиция по поднятой проблеме на бытовом уровне без аргументации.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2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(«2»)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не раскрыта ИЛИ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Дана информация (факты общественной жизни или личного опыта) </w:t>
            </w:r>
            <w:r w:rsidRPr="00C14E14">
              <w:rPr>
                <w:b/>
                <w:sz w:val="28"/>
                <w:szCs w:val="28"/>
              </w:rPr>
              <w:t>не в контексте задания.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0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Максимальный балл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5</w:t>
            </w:r>
          </w:p>
        </w:tc>
      </w:tr>
    </w:tbl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rPr>
          <w:lang w:eastAsia="en-US"/>
        </w:rPr>
      </w:pPr>
    </w:p>
    <w:p w:rsidR="00D1405B" w:rsidRPr="00D1405B" w:rsidRDefault="00D1405B" w:rsidP="00D1405B">
      <w:pPr>
        <w:rPr>
          <w:lang w:eastAsia="en-US"/>
        </w:rPr>
      </w:pPr>
    </w:p>
    <w:p w:rsidR="00D1405B" w:rsidRPr="00C14E14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  <w:r w:rsidRPr="00C14E14">
        <w:rPr>
          <w:rFonts w:ascii="Times New Roman" w:hAnsi="Times New Roman"/>
        </w:rPr>
        <w:t xml:space="preserve">ПРАКТИЧЕСКАЯ РАБОТА № </w:t>
      </w:r>
      <w:r>
        <w:rPr>
          <w:rFonts w:ascii="Times New Roman" w:hAnsi="Times New Roman"/>
        </w:rPr>
        <w:t>3</w:t>
      </w:r>
      <w:r w:rsidRPr="00C14E14">
        <w:rPr>
          <w:rFonts w:ascii="Times New Roman" w:hAnsi="Times New Roman"/>
        </w:rPr>
        <w:t>.</w:t>
      </w:r>
    </w:p>
    <w:p w:rsidR="00D1405B" w:rsidRPr="00C14E14" w:rsidRDefault="00D1405B" w:rsidP="00D1405B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Тема: «</w:t>
      </w:r>
      <w:r w:rsidR="00AA7B27">
        <w:rPr>
          <w:rFonts w:ascii="Times New Roman" w:hAnsi="Times New Roman"/>
          <w:b/>
          <w:sz w:val="28"/>
          <w:szCs w:val="28"/>
        </w:rPr>
        <w:t xml:space="preserve">Анализ проблемы </w:t>
      </w:r>
      <w:r w:rsidRPr="00C14E14">
        <w:rPr>
          <w:rFonts w:ascii="Times New Roman" w:hAnsi="Times New Roman"/>
          <w:b/>
          <w:sz w:val="28"/>
          <w:szCs w:val="28"/>
        </w:rPr>
        <w:t xml:space="preserve"> сознания в философии»</w:t>
      </w:r>
    </w:p>
    <w:p w:rsidR="00D1405B" w:rsidRPr="00C14E14" w:rsidRDefault="00D1405B" w:rsidP="00D1405B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Цель</w:t>
      </w:r>
      <w:r w:rsidRPr="00C14E14">
        <w:rPr>
          <w:rFonts w:ascii="Times New Roman" w:hAnsi="Times New Roman"/>
          <w:sz w:val="28"/>
          <w:szCs w:val="28"/>
        </w:rPr>
        <w:t>: высказывание и аргументация собственных суждений по предложенной проблеме.</w:t>
      </w:r>
    </w:p>
    <w:p w:rsidR="00D1405B" w:rsidRPr="00C14E14" w:rsidRDefault="00D1405B" w:rsidP="00D1405B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Норма времени</w:t>
      </w:r>
      <w:r w:rsidRPr="00C14E14">
        <w:rPr>
          <w:rFonts w:ascii="Times New Roman" w:hAnsi="Times New Roman"/>
          <w:sz w:val="28"/>
          <w:szCs w:val="28"/>
        </w:rPr>
        <w:t>: 2академических часа.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C14E14">
        <w:rPr>
          <w:rFonts w:ascii="Times New Roman" w:eastAsiaTheme="minorHAnsi" w:hAnsi="Times New Roman"/>
          <w:b/>
          <w:bCs/>
          <w:sz w:val="28"/>
          <w:szCs w:val="28"/>
        </w:rPr>
        <w:t>З</w:t>
      </w:r>
      <w:proofErr w:type="gramEnd"/>
      <w:r w:rsidRPr="00C14E14">
        <w:rPr>
          <w:rFonts w:ascii="Times New Roman" w:eastAsiaTheme="minorHAnsi" w:hAnsi="Times New Roman"/>
          <w:b/>
          <w:bCs/>
          <w:sz w:val="28"/>
          <w:szCs w:val="28"/>
        </w:rPr>
        <w:t xml:space="preserve"> а д а н и е.</w:t>
      </w:r>
      <w:r w:rsidRPr="00C14E14">
        <w:rPr>
          <w:rFonts w:ascii="Times New Roman" w:eastAsiaTheme="minorHAnsi" w:hAnsi="Times New Roman"/>
          <w:sz w:val="28"/>
          <w:szCs w:val="28"/>
        </w:rPr>
        <w:t xml:space="preserve"> К. Маркс так описывал процесс самосознания: «…Лишь относясь к человеку Павлу как к себе подобному, человек Пётр начинает относиться к себе самому как к человеку».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Прокомментируй те это высказывание. Дайте ответы на вопросы.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1. Что такое самосознание? Каковы функции и значение самосознания?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2. Как формируется самосознание?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3.Какую роль в этом процессе играет общество?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4. Сравните эту цитату со словами Б. Спинозы: «Слова Павла о Петре говорят нам больше о Павле, чем о Петре». На какие проблемы обратил внимание Б. Спиноза?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  <w:r w:rsidRPr="00C14E14">
        <w:rPr>
          <w:rFonts w:ascii="Times New Roman" w:eastAsiaTheme="minorHAnsi" w:hAnsi="Times New Roman"/>
          <w:b/>
          <w:iCs/>
          <w:sz w:val="28"/>
          <w:szCs w:val="28"/>
        </w:rPr>
        <w:t>Критерии оценивания: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Вопросы 1, 2 и 3 оцениваются по 2 балла за каждый (0 баллов – ответ на вопрос отсутствует, либо дан с грубыми ошибками; 1 балл – частичный ответ на вопрос, либо допущены некоторые неточности; 2 балла – полный ответ на вопрос, без ошибок, содержание четко соответствует предмету).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</w:p>
    <w:p w:rsidR="00D1405B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Вопрос 4 не</w:t>
      </w:r>
      <w:r>
        <w:rPr>
          <w:rFonts w:ascii="Times New Roman" w:eastAsiaTheme="minorHAnsi" w:hAnsi="Times New Roman"/>
          <w:iCs/>
          <w:sz w:val="28"/>
          <w:szCs w:val="28"/>
        </w:rPr>
        <w:t>обходимо изложить в форме эссе, объем которого должен составить 1,5-2 страницы рукописного текста.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Он оцениваются следующим образом:</w:t>
      </w:r>
    </w:p>
    <w:tbl>
      <w:tblPr>
        <w:tblStyle w:val="a6"/>
        <w:tblW w:w="0" w:type="auto"/>
        <w:tblLook w:val="01E0"/>
      </w:tblPr>
      <w:tblGrid>
        <w:gridCol w:w="8137"/>
        <w:gridCol w:w="1434"/>
      </w:tblGrid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Содержание верного ответа и указания к оцениванию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Балл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(отметка)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раскрыта на теоретическом уровне, в связях и с обоснованиями, с корректным использованием философских терминов и понятий в контексте ответа.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5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(«5»)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раскрыта с корректным использованием философских терминов и понятий в контексте ответа (теоретические связи и обоснования не присутствуют или явно не прослеживаются).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4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(«4»)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lastRenderedPageBreak/>
              <w:t>Проблема раскрыта при формальном  использовании философских терминов.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lastRenderedPageBreak/>
              <w:t>3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(«3»)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lastRenderedPageBreak/>
              <w:t>Представлена собственная позиция по поднятой проблеме на бытовом уровне без аргументации.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2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(«2»)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не раскрыта ИЛИ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Дана информация (факты общественной жизни или личного опыта) </w:t>
            </w:r>
            <w:r w:rsidRPr="00C14E14">
              <w:rPr>
                <w:b/>
                <w:sz w:val="28"/>
                <w:szCs w:val="28"/>
              </w:rPr>
              <w:t>не в контексте задания.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0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Максимальный балл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5</w:t>
            </w:r>
          </w:p>
        </w:tc>
      </w:tr>
    </w:tbl>
    <w:p w:rsidR="00D1405B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</w:p>
    <w:p w:rsidR="00D1405B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</w:p>
    <w:p w:rsidR="00D1405B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</w:p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BE66E0" w:rsidRPr="00C14E14" w:rsidRDefault="00BE66E0" w:rsidP="00BE66E0">
      <w:pPr>
        <w:pStyle w:val="4"/>
        <w:spacing w:after="0"/>
        <w:ind w:right="-28"/>
        <w:jc w:val="center"/>
        <w:rPr>
          <w:rFonts w:ascii="Times New Roman" w:hAnsi="Times New Roman"/>
        </w:rPr>
      </w:pPr>
      <w:r w:rsidRPr="00C14E14">
        <w:rPr>
          <w:rFonts w:ascii="Times New Roman" w:hAnsi="Times New Roman"/>
        </w:rPr>
        <w:t>ПРАКТИЧЕСКАЯ РАБОТА №</w:t>
      </w:r>
      <w:r w:rsidR="00FC54BC">
        <w:rPr>
          <w:rFonts w:ascii="Times New Roman" w:hAnsi="Times New Roman"/>
        </w:rPr>
        <w:t>4</w:t>
      </w:r>
      <w:r w:rsidRPr="00C14E14">
        <w:rPr>
          <w:rFonts w:ascii="Times New Roman" w:hAnsi="Times New Roman"/>
        </w:rPr>
        <w:t>.</w:t>
      </w:r>
    </w:p>
    <w:p w:rsidR="00BE66E0" w:rsidRPr="00C14E14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Тема: «</w:t>
      </w:r>
      <w:r w:rsidR="00AA7B27">
        <w:rPr>
          <w:rFonts w:ascii="Times New Roman" w:hAnsi="Times New Roman"/>
          <w:b/>
          <w:sz w:val="28"/>
          <w:szCs w:val="28"/>
        </w:rPr>
        <w:t>Анализ глобальных проблем</w:t>
      </w:r>
      <w:bookmarkStart w:id="8" w:name="_GoBack"/>
      <w:bookmarkEnd w:id="8"/>
      <w:r>
        <w:rPr>
          <w:rFonts w:ascii="Times New Roman" w:hAnsi="Times New Roman"/>
          <w:b/>
          <w:sz w:val="28"/>
          <w:szCs w:val="28"/>
        </w:rPr>
        <w:t xml:space="preserve"> современности»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Цель</w:t>
      </w:r>
      <w:r w:rsidRPr="00C14E14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воспроизведение и применение ранее полученных знаний, умений; высказывание и аргументация своих суждений.</w:t>
      </w:r>
    </w:p>
    <w:p w:rsid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Норма времени</w:t>
      </w:r>
      <w:r w:rsidRPr="00C14E14">
        <w:rPr>
          <w:rFonts w:ascii="Times New Roman" w:hAnsi="Times New Roman"/>
          <w:sz w:val="28"/>
          <w:szCs w:val="28"/>
        </w:rPr>
        <w:t>: 2академических часа.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,Bold" w:eastAsiaTheme="minorHAnsi" w:hAnsi="Times New Roman,Bold" w:cs="Times New Roman,Bold"/>
          <w:b/>
          <w:bCs/>
          <w:sz w:val="28"/>
          <w:szCs w:val="28"/>
        </w:rPr>
      </w:pPr>
      <w:r w:rsidRPr="005F7CCB">
        <w:rPr>
          <w:rFonts w:ascii="Times New Roman" w:hAnsi="Times New Roman"/>
          <w:b/>
          <w:sz w:val="28"/>
          <w:szCs w:val="28"/>
        </w:rPr>
        <w:t>Задание 1</w:t>
      </w:r>
      <w:r w:rsidRPr="005F7CCB">
        <w:rPr>
          <w:rFonts w:ascii="Times New Roman" w:hAnsi="Times New Roman"/>
          <w:sz w:val="28"/>
          <w:szCs w:val="28"/>
        </w:rPr>
        <w:t>.</w:t>
      </w:r>
      <w:r w:rsidRPr="005F7CCB">
        <w:rPr>
          <w:rFonts w:ascii="Times New Roman" w:eastAsiaTheme="minorHAnsi" w:hAnsi="Times New Roman"/>
          <w:b/>
          <w:bCs/>
          <w:sz w:val="28"/>
          <w:szCs w:val="28"/>
        </w:rPr>
        <w:t>Тестовая проверка знаний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1. Сфера взаимодействия природы и общества, в пределах которой целенаправленная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человеческая деятельность становится главным определяющим фактором, есть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сознание,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ноосфера,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глобализация,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экология.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2. К глобальным проблемам не относится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вырубка тропических лесов,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экономическое неравенство,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рост народонаселения Земли,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угроза ядерной войны.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3. Совокупность представлений о будущем человечества называется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футурологией,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космизмом,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антропоцентризмом,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постмодернизмом.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4. Соотнесите произведение и его автора.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«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Футуршок</w:t>
      </w:r>
      <w:proofErr w:type="spellEnd"/>
      <w:r w:rsidRPr="005F7CCB">
        <w:rPr>
          <w:rFonts w:ascii="Times New Roman" w:eastAsiaTheme="minorHAnsi" w:hAnsi="Times New Roman"/>
          <w:sz w:val="28"/>
          <w:szCs w:val="28"/>
        </w:rPr>
        <w:t xml:space="preserve">» 1) С.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Хантингтон</w:t>
      </w:r>
      <w:proofErr w:type="spellEnd"/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«Конец истории» 2) К. Ясперс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в) «Столкновение цивилизаций» 3) Э.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Тоффлер</w:t>
      </w:r>
      <w:proofErr w:type="spellEnd"/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г) «Смысл и назначение истории» 4) Ф.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Фукуяма</w:t>
      </w:r>
      <w:proofErr w:type="spellEnd"/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5. Наука о сохранении целостности естественной среды перед лицом угрозы со стороны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современной индустрии и технологий – это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философия,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биология,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синергетика,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экология.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6. Авторы понятия «ноосфера»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Т. де Шарден и В.И. Вернадский,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А. Н. Бердяев и А. Камю,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К. Маркс и В. И. Ленин,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г) Ж.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Делёз</w:t>
      </w:r>
      <w:proofErr w:type="spellEnd"/>
      <w:r w:rsidRPr="005F7CCB">
        <w:rPr>
          <w:rFonts w:ascii="Times New Roman" w:eastAsiaTheme="minorHAnsi" w:hAnsi="Times New Roman"/>
          <w:sz w:val="28"/>
          <w:szCs w:val="28"/>
        </w:rPr>
        <w:t xml:space="preserve"> и Ф.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Гваттари</w:t>
      </w:r>
      <w:proofErr w:type="spellEnd"/>
      <w:r w:rsidRPr="005F7CCB">
        <w:rPr>
          <w:rFonts w:ascii="Times New Roman" w:eastAsiaTheme="minorHAnsi" w:hAnsi="Times New Roman"/>
          <w:sz w:val="28"/>
          <w:szCs w:val="28"/>
        </w:rPr>
        <w:t>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7. «Римский клуб» – это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lastRenderedPageBreak/>
        <w:t>а) объединение европейских политиков, цель которого – борьба с коррупцией,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объединение мировой элиты для создания «золотого миллиарда»,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объединение учёных и общественных деятелей для изучения глобальных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проблем,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объединение олигархов, цель которого решение экологических проблем.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8. Слово «техника» переводится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как орудие, инструмент,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искусство, мастерство,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знание, наука,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обработка, возделывание.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9. Соотнесите произведение и его автора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«Мы» 1) Д. Оруэлл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«1984» 2) О. Хаксли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в) «О, дивный новый мир» 3) С.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Лем</w:t>
      </w:r>
      <w:proofErr w:type="spellEnd"/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«Футурологический конгресс» 4) А. и Б. Стругацкие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д) «Обитаемый остров» 5) Е. Замятин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10. Автором утверждения «Философия – культура ума» является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М. Шелер,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Л. Шестов,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Б. Паскаль,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Цицерон.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b/>
          <w:sz w:val="28"/>
          <w:szCs w:val="28"/>
        </w:rPr>
        <w:t>Критерии оценивания</w:t>
      </w:r>
      <w:r w:rsidRPr="005F7CCB">
        <w:rPr>
          <w:rFonts w:ascii="Times New Roman" w:eastAsiaTheme="minorHAnsi" w:hAnsi="Times New Roman"/>
          <w:sz w:val="28"/>
          <w:szCs w:val="28"/>
        </w:rPr>
        <w:t>: 0</w:t>
      </w:r>
      <w:r>
        <w:rPr>
          <w:rFonts w:ascii="Times New Roman" w:eastAsiaTheme="minorHAnsi" w:hAnsi="Times New Roman"/>
          <w:sz w:val="28"/>
          <w:szCs w:val="28"/>
        </w:rPr>
        <w:t xml:space="preserve">-5 баллов – отметка «2»     </w:t>
      </w:r>
      <w:r w:rsidRPr="005F7CCB">
        <w:rPr>
          <w:rFonts w:ascii="Times New Roman" w:eastAsiaTheme="minorHAnsi" w:hAnsi="Times New Roman"/>
          <w:sz w:val="28"/>
          <w:szCs w:val="28"/>
        </w:rPr>
        <w:t>6-7 баллов – отметка «3»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                                        8-</w:t>
      </w:r>
      <w:r>
        <w:rPr>
          <w:rFonts w:ascii="Times New Roman" w:eastAsiaTheme="minorHAnsi" w:hAnsi="Times New Roman"/>
          <w:sz w:val="28"/>
          <w:szCs w:val="28"/>
        </w:rPr>
        <w:t xml:space="preserve">9 баллов – отметка «4»       </w:t>
      </w:r>
      <w:r w:rsidRPr="005F7CCB">
        <w:rPr>
          <w:rFonts w:ascii="Times New Roman" w:eastAsiaTheme="minorHAnsi" w:hAnsi="Times New Roman"/>
          <w:sz w:val="28"/>
          <w:szCs w:val="28"/>
        </w:rPr>
        <w:t>10 баллов – отметка «5»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proofErr w:type="gramStart"/>
      <w:r w:rsidRPr="00E8454B">
        <w:rPr>
          <w:rFonts w:ascii="Times New Roman" w:eastAsiaTheme="minorHAnsi" w:hAnsi="Times New Roman"/>
          <w:b/>
          <w:bCs/>
          <w:sz w:val="28"/>
          <w:szCs w:val="28"/>
        </w:rPr>
        <w:t>З</w:t>
      </w:r>
      <w:proofErr w:type="gramEnd"/>
      <w:r w:rsidRPr="00E8454B">
        <w:rPr>
          <w:rFonts w:ascii="Times New Roman" w:eastAsiaTheme="minorHAnsi" w:hAnsi="Times New Roman"/>
          <w:b/>
          <w:bCs/>
          <w:sz w:val="28"/>
          <w:szCs w:val="28"/>
        </w:rPr>
        <w:t xml:space="preserve"> а д а н и е 2. Упражнения, комментарии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 xml:space="preserve">Прочитайте отрывки из работы О. Шпенглера «Человек </w:t>
      </w:r>
      <w:proofErr w:type="spellStart"/>
      <w:r w:rsidRPr="00E8454B">
        <w:rPr>
          <w:rFonts w:ascii="Times New Roman" w:eastAsiaTheme="minorHAnsi" w:hAnsi="Times New Roman"/>
          <w:iCs/>
          <w:sz w:val="28"/>
          <w:szCs w:val="28"/>
        </w:rPr>
        <w:t>итехника</w:t>
      </w:r>
      <w:proofErr w:type="spellEnd"/>
      <w:r w:rsidRPr="00E8454B">
        <w:rPr>
          <w:rFonts w:ascii="Times New Roman" w:eastAsiaTheme="minorHAnsi" w:hAnsi="Times New Roman"/>
          <w:iCs/>
          <w:sz w:val="28"/>
          <w:szCs w:val="28"/>
        </w:rPr>
        <w:t>» (1932).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>
        <w:rPr>
          <w:rFonts w:ascii="Times New Roman" w:eastAsiaTheme="minorHAnsi" w:hAnsi="Times New Roman"/>
          <w:iCs/>
          <w:sz w:val="28"/>
          <w:szCs w:val="28"/>
        </w:rPr>
        <w:t>1.</w:t>
      </w:r>
      <w:r w:rsidRPr="00E8454B">
        <w:rPr>
          <w:rFonts w:ascii="Times New Roman" w:eastAsiaTheme="minorHAnsi" w:hAnsi="Times New Roman"/>
          <w:iCs/>
          <w:sz w:val="28"/>
          <w:szCs w:val="28"/>
        </w:rPr>
        <w:t>Проанализируйте наблюдения и выводы немецкого мыслителя.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Какие проблемы современной культуры обнаружил и описал Шпенглер?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 xml:space="preserve">2. Как оценивает Шпенглер феномен техники? В чём заключается, </w:t>
      </w:r>
      <w:proofErr w:type="spellStart"/>
      <w:r w:rsidRPr="00E8454B">
        <w:rPr>
          <w:rFonts w:ascii="Times New Roman" w:eastAsiaTheme="minorHAnsi" w:hAnsi="Times New Roman"/>
          <w:iCs/>
          <w:sz w:val="28"/>
          <w:szCs w:val="28"/>
        </w:rPr>
        <w:t>поего</w:t>
      </w:r>
      <w:proofErr w:type="spellEnd"/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мнению, проблема современной техники?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3. Почему в работе Шпенглера появляется образ Вавилонской башни? Что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обозначает этот символ в культуре? Поясните слова философа о том,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что цивилизация «будет взорвана изнутри».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4. Возможно ли решение поставленных Шпенглером проблем? Какие пути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решения предлагаются?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</w:rPr>
      </w:pP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«Трагизм нашего времени заключается в том, что лишённое уз человеческое мышление уже не в силах улавливать собственные последствия. Техника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сделалась эзотерической, как и высшая математика, которой она пользуется,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как физическая теория, незаметно идущая со своими абстракциями от анализа явлений к чистым формам человеческого познания. </w:t>
      </w:r>
      <w:r w:rsidRPr="00E8454B">
        <w:rPr>
          <w:rFonts w:ascii="Times New Roman" w:eastAsiaTheme="minorHAnsi" w:hAnsi="Times New Roman"/>
          <w:iCs/>
          <w:sz w:val="28"/>
          <w:szCs w:val="28"/>
        </w:rPr>
        <w:t xml:space="preserve">Механизация мира </w:t>
      </w:r>
      <w:r>
        <w:rPr>
          <w:rFonts w:ascii="Times New Roman" w:eastAsiaTheme="minorHAnsi" w:hAnsi="Times New Roman"/>
          <w:sz w:val="28"/>
          <w:szCs w:val="28"/>
        </w:rPr>
        <w:t>оказывается стадией опаснейшего перенапряжения…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Всё органическое подлежит тотальной организации, искусственный мир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пронизывает и отравляет мир естественный. Сама цивилизация стала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машиной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,к</w:t>
      </w:r>
      <w:proofErr w:type="gramEnd"/>
      <w:r>
        <w:rPr>
          <w:rFonts w:ascii="Times New Roman" w:eastAsiaTheme="minorHAnsi" w:hAnsi="Times New Roman"/>
          <w:sz w:val="28"/>
          <w:szCs w:val="28"/>
        </w:rPr>
        <w:t>оторая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всё делает или не желает делать по образцу машины…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Но великолепное техническое развитие ХХ в. было возможно только на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основе постоянно растущего духовного уровня. Не только убывание, уже остановка тут опасна и указывает на приближение конца, независимо от числа хорошо обученных рабочих рук…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Машинная техника кончится вместе с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фаустовским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человеком, однажды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она будет разрушена и позабыта – все эти железные дороги, пароходы, гигантские города с небоскрёбами, как некогда были оставлены римские дороги или Великая китайская стена, дворцы Мемфиса и Вавилона. История этой техники приближается к скорому и неизбежному концу. Она будет взорвана изнутри, как все великие формы всех культур».</w:t>
      </w:r>
    </w:p>
    <w:p w:rsidR="00BE66E0" w:rsidRPr="00C14E14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BE66E0" w:rsidRDefault="00BE66E0" w:rsidP="00BE66E0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Список литературы.</w:t>
      </w:r>
    </w:p>
    <w:p w:rsidR="000C5FA6" w:rsidRDefault="000C5FA6" w:rsidP="000C5FA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Печатные издания</w:t>
      </w:r>
    </w:p>
    <w:p w:rsidR="000C5FA6" w:rsidRDefault="000C5FA6" w:rsidP="000C5FA6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</w:rPr>
        <w:t>Волкогонова О. Д. Основы философии: учебник / О. Д. Волкогонова, Н. М. Сидорова. — М.: ИД «ФОРУМ»: ИНФРА-М, 2018. — 480 с.</w:t>
      </w:r>
    </w:p>
    <w:p w:rsidR="000C5FA6" w:rsidRDefault="000C5FA6" w:rsidP="000C5FA6">
      <w:pPr>
        <w:numPr>
          <w:ilvl w:val="0"/>
          <w:numId w:val="34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Губин В.Д. Основы философии: Учебное пособие. – М.: ИНФРА-М, 2015. – 288 с.</w:t>
      </w:r>
    </w:p>
    <w:p w:rsidR="000C5FA6" w:rsidRDefault="000C5FA6" w:rsidP="000C5FA6">
      <w:pPr>
        <w:numPr>
          <w:ilvl w:val="0"/>
          <w:numId w:val="34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Кохановский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В.П., </w:t>
      </w:r>
      <w:proofErr w:type="spellStart"/>
      <w:r>
        <w:rPr>
          <w:rFonts w:ascii="Times New Roman" w:hAnsi="Times New Roman"/>
          <w:bCs/>
          <w:sz w:val="28"/>
          <w:szCs w:val="28"/>
        </w:rPr>
        <w:t>Матяш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Т.П. и др. Основы философии: учебник для СПО. – М.: </w:t>
      </w:r>
      <w:proofErr w:type="spellStart"/>
      <w:r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</w:rPr>
        <w:t>, 2018. – 240 с.</w:t>
      </w:r>
    </w:p>
    <w:p w:rsidR="000C5FA6" w:rsidRDefault="000C5FA6" w:rsidP="000C5FA6">
      <w:pPr>
        <w:numPr>
          <w:ilvl w:val="0"/>
          <w:numId w:val="34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Спиркин А. Г. Основы философии: Учебник для </w:t>
      </w:r>
      <w:proofErr w:type="spellStart"/>
      <w:r>
        <w:rPr>
          <w:rFonts w:ascii="Times New Roman" w:hAnsi="Times New Roman"/>
          <w:bCs/>
          <w:sz w:val="28"/>
          <w:szCs w:val="28"/>
        </w:rPr>
        <w:t>спо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2016. – 392 с.</w:t>
      </w:r>
    </w:p>
    <w:p w:rsidR="000C5FA6" w:rsidRDefault="000C5FA6" w:rsidP="000C5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C5FA6" w:rsidRDefault="000C5FA6" w:rsidP="000C5FA6">
      <w:pPr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Электронные издания (электронные ресурсы)</w:t>
      </w:r>
    </w:p>
    <w:p w:rsidR="000C5FA6" w:rsidRDefault="000C5FA6" w:rsidP="000C5FA6">
      <w:pPr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C5FA6" w:rsidRDefault="000C5FA6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IPRbooks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-электронно-библиотечная система</w:t>
      </w:r>
    </w:p>
    <w:p w:rsidR="000C5FA6" w:rsidRDefault="000C5FA6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KNIGAFUND.RU</w:t>
      </w:r>
      <w:r>
        <w:rPr>
          <w:rFonts w:ascii="Times New Roman" w:hAnsi="Times New Roman"/>
          <w:bCs/>
          <w:sz w:val="28"/>
          <w:szCs w:val="28"/>
        </w:rPr>
        <w:t xml:space="preserve"> -электронно-библиотечная система</w:t>
      </w:r>
    </w:p>
    <w:p w:rsidR="000C5FA6" w:rsidRDefault="00CF1A20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5" w:history="1">
        <w:r w:rsidR="000C5FA6">
          <w:rPr>
            <w:rStyle w:val="ab"/>
            <w:rFonts w:eastAsia="Calibri"/>
            <w:bCs/>
            <w:sz w:val="28"/>
            <w:szCs w:val="28"/>
          </w:rPr>
          <w:t>http://www.academia-moscow.ru/</w:t>
        </w:r>
      </w:hyperlink>
      <w:r w:rsidR="000C5FA6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0C5FA6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0C5FA6" w:rsidRDefault="00CF1A20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6" w:history="1">
        <w:r w:rsidR="000C5FA6">
          <w:rPr>
            <w:rStyle w:val="ab"/>
            <w:rFonts w:eastAsia="Calibri"/>
            <w:bCs/>
            <w:sz w:val="28"/>
            <w:szCs w:val="28"/>
          </w:rPr>
          <w:t>https://biblio-online.ru/</w:t>
        </w:r>
      </w:hyperlink>
      <w:r w:rsidR="000C5FA6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0C5FA6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0C5FA6" w:rsidRDefault="00CF1A20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7" w:history="1">
        <w:r w:rsidR="000C5FA6">
          <w:rPr>
            <w:rStyle w:val="ab"/>
            <w:rFonts w:eastAsia="Calibri"/>
            <w:bCs/>
            <w:sz w:val="28"/>
            <w:szCs w:val="28"/>
          </w:rPr>
          <w:t>http://znanium.com/</w:t>
        </w:r>
      </w:hyperlink>
      <w:r w:rsidR="000C5FA6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0C5FA6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0C5FA6" w:rsidRDefault="000C5FA6" w:rsidP="000C5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0C5FA6" w:rsidRDefault="000C5FA6" w:rsidP="000C5FA6">
      <w:pPr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Дополнительные источники</w:t>
      </w:r>
    </w:p>
    <w:p w:rsidR="000C5FA6" w:rsidRDefault="000C5FA6" w:rsidP="000C5FA6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Волошин А. В. Венок мудрости Эллады. – М.: Дрофа, 2013. – 258 с.</w:t>
      </w:r>
    </w:p>
    <w:p w:rsidR="000C5FA6" w:rsidRDefault="000C5FA6" w:rsidP="000C5FA6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Горелов А.А. Основы философии: 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учебник для студ.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роф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учеб. заведений / А.А. Горелов. — 11-е изд., стер. — М.: Издательский центр «Академия», 2014. — 256 с.</w:t>
      </w:r>
    </w:p>
    <w:p w:rsidR="000C5FA6" w:rsidRDefault="000C5FA6" w:rsidP="000C5FA6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Русские мыслители. Ростов-на-Дону: Феникс, 2013.</w:t>
      </w:r>
    </w:p>
    <w:p w:rsidR="000C5FA6" w:rsidRDefault="000C5FA6" w:rsidP="000C5FA6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Русская идея: Сборник произведений русских мыслителей.- М.: Айрис-пресс, 2014. – 587 с.</w:t>
      </w:r>
    </w:p>
    <w:p w:rsidR="000C5FA6" w:rsidRDefault="000C5FA6" w:rsidP="00BE6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</w:rPr>
      </w:pPr>
    </w:p>
    <w:sectPr w:rsidR="000C5FA6" w:rsidSect="008E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616E"/>
    <w:multiLevelType w:val="multilevel"/>
    <w:tmpl w:val="F3021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308A1"/>
    <w:multiLevelType w:val="hybridMultilevel"/>
    <w:tmpl w:val="9812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5FE2"/>
    <w:multiLevelType w:val="multilevel"/>
    <w:tmpl w:val="338E5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F802ED"/>
    <w:multiLevelType w:val="multilevel"/>
    <w:tmpl w:val="D304C2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00427C"/>
    <w:multiLevelType w:val="hybridMultilevel"/>
    <w:tmpl w:val="1ED05940"/>
    <w:lvl w:ilvl="0" w:tplc="8D2074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418B6"/>
    <w:multiLevelType w:val="multilevel"/>
    <w:tmpl w:val="67A22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C83717"/>
    <w:multiLevelType w:val="multilevel"/>
    <w:tmpl w:val="386CD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994C75"/>
    <w:multiLevelType w:val="multilevel"/>
    <w:tmpl w:val="DB5A9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0814CF"/>
    <w:multiLevelType w:val="singleLevel"/>
    <w:tmpl w:val="8A58B68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</w:abstractNum>
  <w:abstractNum w:abstractNumId="9">
    <w:nsid w:val="2D39235F"/>
    <w:multiLevelType w:val="multilevel"/>
    <w:tmpl w:val="D060A7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318336F3"/>
    <w:multiLevelType w:val="multilevel"/>
    <w:tmpl w:val="A8A2D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5E0DD3"/>
    <w:multiLevelType w:val="multilevel"/>
    <w:tmpl w:val="FA6A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0A6157"/>
    <w:multiLevelType w:val="multilevel"/>
    <w:tmpl w:val="22EAC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AD1138"/>
    <w:multiLevelType w:val="multilevel"/>
    <w:tmpl w:val="7CD8C7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733B90"/>
    <w:multiLevelType w:val="hybridMultilevel"/>
    <w:tmpl w:val="7BCCA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7D781D"/>
    <w:multiLevelType w:val="multilevel"/>
    <w:tmpl w:val="889C72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C422A4"/>
    <w:multiLevelType w:val="hybridMultilevel"/>
    <w:tmpl w:val="1CEA9B60"/>
    <w:lvl w:ilvl="0" w:tplc="2364208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582E1AA5"/>
    <w:multiLevelType w:val="multilevel"/>
    <w:tmpl w:val="E85A72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D77E1B"/>
    <w:multiLevelType w:val="multilevel"/>
    <w:tmpl w:val="2B8E4B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F577A8"/>
    <w:multiLevelType w:val="hybridMultilevel"/>
    <w:tmpl w:val="B946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934A3"/>
    <w:multiLevelType w:val="multilevel"/>
    <w:tmpl w:val="1EE6B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FE7933"/>
    <w:multiLevelType w:val="multilevel"/>
    <w:tmpl w:val="E2F8C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2C54C0"/>
    <w:multiLevelType w:val="multilevel"/>
    <w:tmpl w:val="0506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B02BF0"/>
    <w:multiLevelType w:val="hybridMultilevel"/>
    <w:tmpl w:val="59FA66F2"/>
    <w:lvl w:ilvl="0" w:tplc="AEBAB12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7B5B9E"/>
    <w:multiLevelType w:val="multilevel"/>
    <w:tmpl w:val="ECA4E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2410D7"/>
    <w:multiLevelType w:val="multilevel"/>
    <w:tmpl w:val="8CDC3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2C4C0B"/>
    <w:multiLevelType w:val="multilevel"/>
    <w:tmpl w:val="F77E38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457587"/>
    <w:multiLevelType w:val="multilevel"/>
    <w:tmpl w:val="0FBCE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4D3136"/>
    <w:multiLevelType w:val="multilevel"/>
    <w:tmpl w:val="2DAEC9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FE2D0D"/>
    <w:multiLevelType w:val="multilevel"/>
    <w:tmpl w:val="FEEE8E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7976FE"/>
    <w:multiLevelType w:val="multilevel"/>
    <w:tmpl w:val="7FF8C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185297"/>
    <w:multiLevelType w:val="multilevel"/>
    <w:tmpl w:val="76CAB41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E47C4F"/>
    <w:multiLevelType w:val="multilevel"/>
    <w:tmpl w:val="5024FB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5F7532"/>
    <w:multiLevelType w:val="multilevel"/>
    <w:tmpl w:val="807214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A1596"/>
    <w:multiLevelType w:val="hybridMultilevel"/>
    <w:tmpl w:val="A8F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690E1F"/>
    <w:multiLevelType w:val="multilevel"/>
    <w:tmpl w:val="BFF6F7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6"/>
  </w:num>
  <w:num w:numId="3">
    <w:abstractNumId w:val="7"/>
  </w:num>
  <w:num w:numId="4">
    <w:abstractNumId w:val="12"/>
  </w:num>
  <w:num w:numId="5">
    <w:abstractNumId w:val="24"/>
  </w:num>
  <w:num w:numId="6">
    <w:abstractNumId w:val="2"/>
  </w:num>
  <w:num w:numId="7">
    <w:abstractNumId w:val="19"/>
  </w:num>
  <w:num w:numId="8">
    <w:abstractNumId w:val="20"/>
  </w:num>
  <w:num w:numId="9">
    <w:abstractNumId w:val="11"/>
  </w:num>
  <w:num w:numId="10">
    <w:abstractNumId w:val="30"/>
  </w:num>
  <w:num w:numId="11">
    <w:abstractNumId w:val="3"/>
  </w:num>
  <w:num w:numId="12">
    <w:abstractNumId w:val="29"/>
  </w:num>
  <w:num w:numId="13">
    <w:abstractNumId w:val="26"/>
  </w:num>
  <w:num w:numId="14">
    <w:abstractNumId w:val="35"/>
  </w:num>
  <w:num w:numId="15">
    <w:abstractNumId w:val="32"/>
  </w:num>
  <w:num w:numId="16">
    <w:abstractNumId w:val="18"/>
  </w:num>
  <w:num w:numId="17">
    <w:abstractNumId w:val="28"/>
  </w:num>
  <w:num w:numId="18">
    <w:abstractNumId w:val="17"/>
  </w:num>
  <w:num w:numId="19">
    <w:abstractNumId w:val="31"/>
  </w:num>
  <w:num w:numId="20">
    <w:abstractNumId w:val="15"/>
  </w:num>
  <w:num w:numId="21">
    <w:abstractNumId w:val="33"/>
  </w:num>
  <w:num w:numId="22">
    <w:abstractNumId w:val="21"/>
  </w:num>
  <w:num w:numId="23">
    <w:abstractNumId w:val="25"/>
  </w:num>
  <w:num w:numId="24">
    <w:abstractNumId w:val="27"/>
  </w:num>
  <w:num w:numId="25">
    <w:abstractNumId w:val="10"/>
  </w:num>
  <w:num w:numId="26">
    <w:abstractNumId w:val="5"/>
  </w:num>
  <w:num w:numId="27">
    <w:abstractNumId w:val="22"/>
  </w:num>
  <w:num w:numId="28">
    <w:abstractNumId w:val="13"/>
  </w:num>
  <w:num w:numId="29">
    <w:abstractNumId w:val="0"/>
  </w:num>
  <w:num w:numId="30">
    <w:abstractNumId w:val="23"/>
  </w:num>
  <w:num w:numId="31">
    <w:abstractNumId w:val="8"/>
  </w:num>
  <w:num w:numId="32">
    <w:abstractNumId w:val="4"/>
  </w:num>
  <w:num w:numId="33">
    <w:abstractNumId w:val="16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DC9"/>
    <w:rsid w:val="000C5FA6"/>
    <w:rsid w:val="001C5A19"/>
    <w:rsid w:val="001F3566"/>
    <w:rsid w:val="00237BD2"/>
    <w:rsid w:val="002B1DC9"/>
    <w:rsid w:val="002C3A86"/>
    <w:rsid w:val="003F744B"/>
    <w:rsid w:val="00420D88"/>
    <w:rsid w:val="00491790"/>
    <w:rsid w:val="004E09F7"/>
    <w:rsid w:val="00551B83"/>
    <w:rsid w:val="005C4636"/>
    <w:rsid w:val="00783EC7"/>
    <w:rsid w:val="00842EFB"/>
    <w:rsid w:val="008E780C"/>
    <w:rsid w:val="00A360E0"/>
    <w:rsid w:val="00AA7B27"/>
    <w:rsid w:val="00B86B16"/>
    <w:rsid w:val="00BE66E0"/>
    <w:rsid w:val="00C70687"/>
    <w:rsid w:val="00C96325"/>
    <w:rsid w:val="00CF1A20"/>
    <w:rsid w:val="00D1405B"/>
    <w:rsid w:val="00DF38D8"/>
    <w:rsid w:val="00E138F1"/>
    <w:rsid w:val="00EA397F"/>
    <w:rsid w:val="00EA7FE4"/>
    <w:rsid w:val="00FC549B"/>
    <w:rsid w:val="00FC5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80C"/>
  </w:style>
  <w:style w:type="paragraph" w:styleId="1">
    <w:name w:val="heading 1"/>
    <w:basedOn w:val="a"/>
    <w:next w:val="a"/>
    <w:link w:val="10"/>
    <w:qFormat/>
    <w:rsid w:val="002B1D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6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2B1DC9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DC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2B1DC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3">
    <w:name w:val="No Spacing"/>
    <w:qFormat/>
    <w:rsid w:val="002B1DC9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2B1DC9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2B1DC9"/>
    <w:rPr>
      <w:rFonts w:ascii="Calibri" w:eastAsia="Calibri" w:hAnsi="Calibri" w:cs="Times New Roman"/>
      <w:sz w:val="16"/>
      <w:szCs w:val="16"/>
      <w:lang w:eastAsia="en-US"/>
    </w:rPr>
  </w:style>
  <w:style w:type="paragraph" w:styleId="a4">
    <w:name w:val="Title"/>
    <w:basedOn w:val="a"/>
    <w:link w:val="a5"/>
    <w:qFormat/>
    <w:rsid w:val="002B1D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2B1DC9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E66E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table" w:styleId="a6">
    <w:name w:val="Table Grid"/>
    <w:basedOn w:val="a1"/>
    <w:rsid w:val="00BE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E66E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3">
    <w:name w:val="c3"/>
    <w:basedOn w:val="a0"/>
    <w:rsid w:val="00BE66E0"/>
  </w:style>
  <w:style w:type="paragraph" w:styleId="a8">
    <w:name w:val="Normal (Web)"/>
    <w:basedOn w:val="a"/>
    <w:uiPriority w:val="99"/>
    <w:unhideWhenUsed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BE66E0"/>
    <w:rPr>
      <w:i/>
      <w:iCs/>
    </w:rPr>
  </w:style>
  <w:style w:type="character" w:customStyle="1" w:styleId="apple-converted-space">
    <w:name w:val="apple-converted-space"/>
    <w:basedOn w:val="a0"/>
    <w:rsid w:val="00BE66E0"/>
  </w:style>
  <w:style w:type="character" w:customStyle="1" w:styleId="c4">
    <w:name w:val="c4"/>
    <w:basedOn w:val="a0"/>
    <w:rsid w:val="00BE66E0"/>
  </w:style>
  <w:style w:type="paragraph" w:customStyle="1" w:styleId="c20">
    <w:name w:val="c20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E66E0"/>
  </w:style>
  <w:style w:type="character" w:customStyle="1" w:styleId="c7">
    <w:name w:val="c7"/>
    <w:basedOn w:val="a0"/>
    <w:rsid w:val="00BE66E0"/>
  </w:style>
  <w:style w:type="paragraph" w:customStyle="1" w:styleId="c11">
    <w:name w:val="c11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BE66E0"/>
  </w:style>
  <w:style w:type="character" w:styleId="aa">
    <w:name w:val="Strong"/>
    <w:basedOn w:val="a0"/>
    <w:uiPriority w:val="22"/>
    <w:qFormat/>
    <w:rsid w:val="00BE66E0"/>
    <w:rPr>
      <w:b/>
      <w:bCs/>
    </w:rPr>
  </w:style>
  <w:style w:type="paragraph" w:customStyle="1" w:styleId="c19c26c23">
    <w:name w:val="c19 c26 c23"/>
    <w:basedOn w:val="a"/>
    <w:rsid w:val="00BE66E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">
    <w:name w:val="c5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E66E0"/>
  </w:style>
  <w:style w:type="paragraph" w:customStyle="1" w:styleId="c2">
    <w:name w:val="c2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E66E0"/>
  </w:style>
  <w:style w:type="character" w:styleId="ab">
    <w:name w:val="Hyperlink"/>
    <w:basedOn w:val="a0"/>
    <w:unhideWhenUsed/>
    <w:rsid w:val="00BE66E0"/>
    <w:rPr>
      <w:color w:val="0000FF"/>
      <w:u w:val="single"/>
    </w:rPr>
  </w:style>
  <w:style w:type="paragraph" w:customStyle="1" w:styleId="c6">
    <w:name w:val="c6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BE6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" TargetMode="External"/><Relationship Id="rId5" Type="http://schemas.openxmlformats.org/officeDocument/2006/relationships/hyperlink" Target="http://www.academia-moscow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21</Pages>
  <Words>4391</Words>
  <Characters>25033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16</cp:revision>
  <cp:lastPrinted>2020-07-20T07:54:00Z</cp:lastPrinted>
  <dcterms:created xsi:type="dcterms:W3CDTF">2020-02-14T07:26:00Z</dcterms:created>
  <dcterms:modified xsi:type="dcterms:W3CDTF">2022-10-16T02:26:00Z</dcterms:modified>
</cp:coreProperties>
</file>